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51029F0" w14:textId="20F44E80" w:rsidR="00174CC1" w:rsidRPr="00587EF7" w:rsidRDefault="00597978" w:rsidP="00E2271F">
      <w:pPr>
        <w:ind w:left="2880"/>
        <w:rPr>
          <w:b/>
          <w:bCs/>
          <w:sz w:val="28"/>
          <w:szCs w:val="28"/>
        </w:rPr>
      </w:pPr>
      <w:bookmarkStart w:id="0" w:name="_GoBack"/>
      <w:bookmarkEnd w:id="0"/>
      <w:r w:rsidRPr="00587EF7">
        <w:rPr>
          <w:b/>
          <w:bCs/>
          <w:sz w:val="28"/>
          <w:szCs w:val="28"/>
        </w:rPr>
        <w:t>Waterford Pub</w:t>
      </w:r>
      <w:r w:rsidR="00174CC1" w:rsidRPr="00587EF7">
        <w:rPr>
          <w:b/>
          <w:bCs/>
          <w:sz w:val="28"/>
          <w:szCs w:val="28"/>
        </w:rPr>
        <w:t xml:space="preserve">lic </w:t>
      </w:r>
      <w:r w:rsidRPr="00587EF7">
        <w:rPr>
          <w:b/>
          <w:bCs/>
          <w:sz w:val="28"/>
          <w:szCs w:val="28"/>
        </w:rPr>
        <w:t>Library</w:t>
      </w:r>
    </w:p>
    <w:p w14:paraId="7FA8EDE8" w14:textId="7B8277BA" w:rsidR="009D169D" w:rsidRPr="00587EF7" w:rsidRDefault="009D169D" w:rsidP="00786453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>117 Third Street, Waterford, NY</w:t>
      </w:r>
    </w:p>
    <w:p w14:paraId="5EE81C81" w14:textId="7F0DA553" w:rsidR="00597978" w:rsidRPr="00587EF7" w:rsidRDefault="00597978" w:rsidP="00597978">
      <w:pPr>
        <w:jc w:val="center"/>
        <w:rPr>
          <w:sz w:val="28"/>
          <w:szCs w:val="28"/>
        </w:rPr>
      </w:pPr>
      <w:r w:rsidRPr="00587EF7">
        <w:rPr>
          <w:sz w:val="28"/>
          <w:szCs w:val="28"/>
        </w:rPr>
        <w:t xml:space="preserve">Board of Trustees Meeting Minutes of </w:t>
      </w:r>
      <w:r w:rsidR="00E2271F">
        <w:rPr>
          <w:sz w:val="28"/>
          <w:szCs w:val="28"/>
        </w:rPr>
        <w:t>December 8</w:t>
      </w:r>
      <w:r w:rsidR="00E06E82">
        <w:rPr>
          <w:sz w:val="28"/>
          <w:szCs w:val="28"/>
        </w:rPr>
        <w:t xml:space="preserve">, </w:t>
      </w:r>
      <w:r w:rsidRPr="00587EF7">
        <w:rPr>
          <w:sz w:val="28"/>
          <w:szCs w:val="28"/>
        </w:rPr>
        <w:t>20</w:t>
      </w:r>
      <w:r w:rsidR="009D169D" w:rsidRPr="00587EF7">
        <w:rPr>
          <w:sz w:val="28"/>
          <w:szCs w:val="28"/>
        </w:rPr>
        <w:t>20</w:t>
      </w:r>
    </w:p>
    <w:p w14:paraId="6447B6B5" w14:textId="77777777" w:rsidR="00DE24A8" w:rsidRPr="00587EF7" w:rsidRDefault="00DE24A8" w:rsidP="00597978">
      <w:pPr>
        <w:jc w:val="center"/>
        <w:rPr>
          <w:sz w:val="28"/>
          <w:szCs w:val="28"/>
        </w:rPr>
      </w:pPr>
    </w:p>
    <w:p w14:paraId="12C748FE" w14:textId="49CE2374" w:rsidR="00174CC1" w:rsidRPr="00587EF7" w:rsidRDefault="00D12688" w:rsidP="00597978">
      <w:r w:rsidRPr="00587EF7">
        <w:tab/>
      </w:r>
      <w:r w:rsidRPr="00587EF7">
        <w:tab/>
      </w:r>
      <w:r w:rsidRPr="00587EF7">
        <w:tab/>
      </w:r>
      <w:r w:rsidRPr="00587EF7">
        <w:tab/>
      </w:r>
      <w:r w:rsidRPr="00587EF7">
        <w:tab/>
      </w:r>
    </w:p>
    <w:p w14:paraId="4D853B96" w14:textId="0D8DC512" w:rsidR="00597978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Attendees</w:t>
      </w:r>
      <w:r w:rsidR="00EA6D92">
        <w:rPr>
          <w:b/>
          <w:bCs/>
        </w:rPr>
        <w:t>:</w:t>
      </w:r>
    </w:p>
    <w:p w14:paraId="2DE98FBE" w14:textId="42E132EF" w:rsidR="00994A19" w:rsidRPr="00587EF7" w:rsidRDefault="00994A19" w:rsidP="00597978">
      <w:r w:rsidRPr="00587EF7">
        <w:t>Director: Tim McDonough</w:t>
      </w:r>
    </w:p>
    <w:p w14:paraId="7A044449" w14:textId="5FB5FE57" w:rsidR="00641512" w:rsidRPr="00587EF7" w:rsidRDefault="00597978" w:rsidP="00597978">
      <w:r w:rsidRPr="00587EF7">
        <w:t>Trustees: Joanne McLeod, Chris Connell, Barry Walsh</w:t>
      </w:r>
      <w:r w:rsidR="00E06E82">
        <w:t xml:space="preserve">, </w:t>
      </w:r>
      <w:r w:rsidRPr="00587EF7">
        <w:t>James Formosa</w:t>
      </w:r>
      <w:r w:rsidR="00641512" w:rsidRPr="00587EF7">
        <w:t xml:space="preserve">. </w:t>
      </w:r>
    </w:p>
    <w:p w14:paraId="0E8CA39C" w14:textId="2FE092AB" w:rsidR="00A14423" w:rsidRPr="00587EF7" w:rsidRDefault="004C0D7D" w:rsidP="00597978">
      <w:r w:rsidRPr="00587EF7">
        <w:t xml:space="preserve"> </w:t>
      </w:r>
      <w:r w:rsidR="005F2B07">
        <w:t>Guest: Joe Bradford</w:t>
      </w:r>
    </w:p>
    <w:p w14:paraId="07BF8977" w14:textId="2615CC6F" w:rsidR="00E06E82" w:rsidRPr="00587EF7" w:rsidRDefault="00F36CE4" w:rsidP="00527F98">
      <w:pPr>
        <w:tabs>
          <w:tab w:val="left" w:pos="3585"/>
        </w:tabs>
      </w:pPr>
      <w:r>
        <w:t>Board President, Christine Connell,</w:t>
      </w:r>
      <w:r w:rsidR="008C2E87" w:rsidRPr="00587EF7">
        <w:t xml:space="preserve"> </w:t>
      </w:r>
      <w:r w:rsidR="007D2F02" w:rsidRPr="00587EF7">
        <w:t xml:space="preserve">called the meeting to order at </w:t>
      </w:r>
      <w:r w:rsidR="00E2271F">
        <w:t>6:01</w:t>
      </w:r>
      <w:r w:rsidR="005F2B07">
        <w:t xml:space="preserve"> </w:t>
      </w:r>
      <w:r w:rsidR="00EA6D92">
        <w:t>pm</w:t>
      </w:r>
      <w:r w:rsidR="00527F98">
        <w:t xml:space="preserve">    </w:t>
      </w:r>
    </w:p>
    <w:p w14:paraId="77072A69" w14:textId="10BCA89F" w:rsidR="004D2717" w:rsidRPr="00587EF7" w:rsidRDefault="004D2717" w:rsidP="00A446A0"/>
    <w:p w14:paraId="218B4753" w14:textId="0DD2A80E" w:rsidR="00F47C9E" w:rsidRPr="00587EF7" w:rsidRDefault="00597978" w:rsidP="00597978">
      <w:pPr>
        <w:rPr>
          <w:b/>
          <w:bCs/>
        </w:rPr>
      </w:pPr>
      <w:r w:rsidRPr="00587EF7">
        <w:rPr>
          <w:b/>
          <w:bCs/>
        </w:rPr>
        <w:t>Minutes</w:t>
      </w:r>
      <w:r w:rsidR="00EA6D92">
        <w:rPr>
          <w:b/>
          <w:bCs/>
        </w:rPr>
        <w:t>:</w:t>
      </w:r>
    </w:p>
    <w:p w14:paraId="57EEC299" w14:textId="122A1FB5" w:rsidR="005F2B07" w:rsidRDefault="00F72027" w:rsidP="0029226B">
      <w:r>
        <w:t>Motion to approve</w:t>
      </w:r>
      <w:r w:rsidR="00527F98">
        <w:t xml:space="preserve"> </w:t>
      </w:r>
      <w:r w:rsidR="0029226B" w:rsidRPr="00587EF7">
        <w:t xml:space="preserve">minutes of the </w:t>
      </w:r>
      <w:r w:rsidR="00E2271F">
        <w:t>November 10</w:t>
      </w:r>
      <w:r>
        <w:t>, 2020</w:t>
      </w:r>
      <w:r w:rsidR="00D16CA3" w:rsidRPr="00587EF7">
        <w:t xml:space="preserve"> </w:t>
      </w:r>
      <w:r w:rsidR="00F36CE4">
        <w:t>Board Meeting by</w:t>
      </w:r>
      <w:r w:rsidR="00E2271F">
        <w:t xml:space="preserve"> James Formosa, seconded by Barry Walsh</w:t>
      </w:r>
      <w:r w:rsidR="005F2B07">
        <w:t xml:space="preserve"> AIF</w:t>
      </w:r>
    </w:p>
    <w:p w14:paraId="45CAAA38" w14:textId="0AF0FBC4" w:rsidR="0029226B" w:rsidRPr="00587EF7" w:rsidRDefault="0029226B" w:rsidP="0029226B"/>
    <w:p w14:paraId="7E06FD39" w14:textId="6C194BAF" w:rsidR="0029226B" w:rsidRDefault="00F36CE4" w:rsidP="0029226B">
      <w:pPr>
        <w:rPr>
          <w:b/>
          <w:bCs/>
        </w:rPr>
      </w:pPr>
      <w:r>
        <w:rPr>
          <w:b/>
          <w:bCs/>
        </w:rPr>
        <w:t>Financials Reviewed</w:t>
      </w:r>
      <w:r w:rsidR="00EA6D92">
        <w:rPr>
          <w:b/>
          <w:bCs/>
        </w:rPr>
        <w:t>:</w:t>
      </w:r>
      <w:r>
        <w:rPr>
          <w:b/>
          <w:bCs/>
        </w:rPr>
        <w:t xml:space="preserve"> </w:t>
      </w:r>
    </w:p>
    <w:p w14:paraId="6D2D788D" w14:textId="6FA91D1D" w:rsidR="0029226B" w:rsidRPr="00587EF7" w:rsidRDefault="00527F98" w:rsidP="00F36CE4">
      <w:r>
        <w:rPr>
          <w:b/>
          <w:bCs/>
        </w:rPr>
        <w:t xml:space="preserve"> B</w:t>
      </w:r>
      <w:r w:rsidR="0029226B" w:rsidRPr="00587EF7">
        <w:t>alance Sheet a</w:t>
      </w:r>
      <w:r w:rsidR="00512AEB">
        <w:t>nd Budget VS Actual Report</w:t>
      </w:r>
      <w:r w:rsidR="00CA78E6">
        <w:t>s</w:t>
      </w:r>
      <w:r w:rsidR="00512AEB">
        <w:t xml:space="preserve"> were </w:t>
      </w:r>
      <w:r w:rsidR="00DA3999">
        <w:t>reviewe</w:t>
      </w:r>
      <w:r w:rsidR="005F2B07">
        <w:t>d</w:t>
      </w:r>
      <w:r w:rsidR="0077369D">
        <w:t>:</w:t>
      </w:r>
    </w:p>
    <w:p w14:paraId="5A311461" w14:textId="3FC77133" w:rsidR="00E2271F" w:rsidRDefault="0029226B" w:rsidP="00E2271F">
      <w:pPr>
        <w:pStyle w:val="ListParagraph"/>
        <w:numPr>
          <w:ilvl w:val="0"/>
          <w:numId w:val="2"/>
        </w:numPr>
      </w:pPr>
      <w:r w:rsidRPr="00587EF7">
        <w:t xml:space="preserve">General Ledger – </w:t>
      </w:r>
      <w:r w:rsidR="00D06974">
        <w:t>C</w:t>
      </w:r>
      <w:r w:rsidRPr="00587EF7">
        <w:t>itize</w:t>
      </w:r>
      <w:r w:rsidR="00D12459">
        <w:t>ns Operating Fund</w:t>
      </w:r>
      <w:r w:rsidRPr="00587EF7">
        <w:t xml:space="preserve"> balance on </w:t>
      </w:r>
      <w:r w:rsidR="00E2271F">
        <w:t>November 30</w:t>
      </w:r>
      <w:r w:rsidR="00D06974">
        <w:t xml:space="preserve">, </w:t>
      </w:r>
      <w:r w:rsidRPr="00587EF7">
        <w:t xml:space="preserve">2020 = </w:t>
      </w:r>
      <w:r w:rsidR="00E2271F">
        <w:t>3756.31</w:t>
      </w:r>
      <w:r w:rsidR="00640482">
        <w:t xml:space="preserve"> </w:t>
      </w:r>
      <w:r w:rsidR="00527F98">
        <w:t>plus PPP Loan $1354.53</w:t>
      </w:r>
      <w:r w:rsidR="00E2271F">
        <w:t>=$5110.84</w:t>
      </w:r>
      <w:r w:rsidR="00D12459">
        <w:t>. T. McDonough will check with Bul</w:t>
      </w:r>
      <w:r w:rsidR="00E2271F">
        <w:t>mer re:  PPP loan balance repayment if necessary. Current amount is not enough to cover salaries’ monthly payment.</w:t>
      </w:r>
    </w:p>
    <w:p w14:paraId="2A6E3D7C" w14:textId="6C933965" w:rsidR="0029226B" w:rsidRDefault="0029226B" w:rsidP="00512AEB">
      <w:r w:rsidRPr="00587EF7">
        <w:t xml:space="preserve"> </w:t>
      </w:r>
      <w:r w:rsidR="00CA78E6">
        <w:t xml:space="preserve">        </w:t>
      </w:r>
      <w:r w:rsidRPr="00587EF7">
        <w:t xml:space="preserve">Expenditures TOTAL = </w:t>
      </w:r>
      <w:r w:rsidR="00D06974">
        <w:t>$</w:t>
      </w:r>
      <w:r w:rsidR="00540124">
        <w:t>16,702.74</w:t>
      </w:r>
    </w:p>
    <w:p w14:paraId="6F6BAC1B" w14:textId="15013B32" w:rsidR="00D12459" w:rsidRPr="00587EF7" w:rsidRDefault="00540124" w:rsidP="00540124">
      <w:pPr>
        <w:ind w:left="270"/>
      </w:pPr>
      <w:r>
        <w:t xml:space="preserve"> </w:t>
      </w:r>
      <w:r w:rsidR="00D12459">
        <w:t xml:space="preserve">   Motion to app</w:t>
      </w:r>
      <w:r>
        <w:t xml:space="preserve">rove General Ledger by Chris Connell, seconded by Joanne McLeod </w:t>
      </w:r>
      <w:r w:rsidR="00D12459">
        <w:t>AIF</w:t>
      </w:r>
    </w:p>
    <w:p w14:paraId="2EDFB069" w14:textId="212AFA1E" w:rsidR="00D12459" w:rsidRDefault="003A2A22" w:rsidP="00540124">
      <w:pPr>
        <w:pStyle w:val="ListParagraph"/>
        <w:numPr>
          <w:ilvl w:val="0"/>
          <w:numId w:val="2"/>
        </w:numPr>
      </w:pPr>
      <w:r>
        <w:t xml:space="preserve">Review and approval </w:t>
      </w:r>
      <w:r w:rsidR="00540124">
        <w:t xml:space="preserve">for payment of </w:t>
      </w:r>
      <w:r w:rsidR="00D12459">
        <w:t>November</w:t>
      </w:r>
      <w:r w:rsidR="00540124">
        <w:t>-December</w:t>
      </w:r>
      <w:r w:rsidR="00D12459">
        <w:t xml:space="preserve"> </w:t>
      </w:r>
      <w:r w:rsidR="00540124">
        <w:t xml:space="preserve">warrants. Motion </w:t>
      </w:r>
      <w:proofErr w:type="gramStart"/>
      <w:r w:rsidR="00540124">
        <w:t xml:space="preserve">by </w:t>
      </w:r>
      <w:r w:rsidR="00D12459">
        <w:t xml:space="preserve"> </w:t>
      </w:r>
      <w:r w:rsidR="00540124">
        <w:t>Joanne</w:t>
      </w:r>
      <w:proofErr w:type="gramEnd"/>
      <w:r w:rsidR="00540124">
        <w:t xml:space="preserve"> McLeod, seconded by Chris Connell AIF</w:t>
      </w:r>
    </w:p>
    <w:p w14:paraId="1789EC2F" w14:textId="77777777" w:rsidR="00BA0394" w:rsidRDefault="00BA0394" w:rsidP="00021A62">
      <w:pPr>
        <w:rPr>
          <w:b/>
          <w:bCs/>
        </w:rPr>
      </w:pPr>
    </w:p>
    <w:p w14:paraId="379A59E3" w14:textId="12F9E319" w:rsidR="00021A62" w:rsidRPr="00587EF7" w:rsidRDefault="00B87C89" w:rsidP="00021A62">
      <w:pPr>
        <w:rPr>
          <w:b/>
          <w:bCs/>
        </w:rPr>
      </w:pPr>
      <w:r w:rsidRPr="00587EF7">
        <w:rPr>
          <w:b/>
          <w:bCs/>
        </w:rPr>
        <w:t>Director</w:t>
      </w:r>
      <w:r w:rsidR="00ED54B7">
        <w:rPr>
          <w:b/>
          <w:bCs/>
        </w:rPr>
        <w:t>’</w:t>
      </w:r>
      <w:r w:rsidRPr="00587EF7">
        <w:rPr>
          <w:b/>
          <w:bCs/>
        </w:rPr>
        <w:t xml:space="preserve">s </w:t>
      </w:r>
      <w:r w:rsidR="00EA6D92">
        <w:rPr>
          <w:b/>
          <w:bCs/>
        </w:rPr>
        <w:t>Report:</w:t>
      </w:r>
    </w:p>
    <w:p w14:paraId="7A6E9B34" w14:textId="405E2486" w:rsidR="00BA0394" w:rsidRDefault="00540124" w:rsidP="004F08D0">
      <w:pPr>
        <w:pStyle w:val="ListParagraph"/>
        <w:numPr>
          <w:ilvl w:val="0"/>
          <w:numId w:val="7"/>
        </w:numPr>
      </w:pPr>
      <w:r>
        <w:t>T. McDonough</w:t>
      </w:r>
      <w:r w:rsidR="00BA0394">
        <w:t xml:space="preserve"> </w:t>
      </w:r>
      <w:r>
        <w:t>announced a recovery in circulation decline</w:t>
      </w:r>
      <w:r w:rsidR="009901E5">
        <w:t xml:space="preserve"> from October. Increases were noted in juvenile fiction, adult non-fiction and E-content. “Normalization” of service schedule has helped. People continued to demonstrate a comfort level with being in the building for the allowable time.</w:t>
      </w:r>
    </w:p>
    <w:p w14:paraId="79E36FB3" w14:textId="7D3080E3" w:rsidR="003B396F" w:rsidRDefault="003B396F" w:rsidP="00676D3A">
      <w:pPr>
        <w:pStyle w:val="ListParagraph"/>
        <w:numPr>
          <w:ilvl w:val="0"/>
          <w:numId w:val="7"/>
        </w:numPr>
      </w:pPr>
      <w:r>
        <w:t>At the Director’s Council meeting</w:t>
      </w:r>
      <w:r w:rsidR="009901E5">
        <w:t xml:space="preserve"> held virtually on Nov. 13, there was discussion </w:t>
      </w:r>
    </w:p>
    <w:p w14:paraId="48CD911B" w14:textId="5A278364" w:rsidR="009901E5" w:rsidRDefault="009901E5" w:rsidP="009901E5">
      <w:pPr>
        <w:pStyle w:val="ListParagraph"/>
        <w:ind w:left="990"/>
      </w:pPr>
      <w:r>
        <w:t>about member libraries’ reopening experiences which were</w:t>
      </w:r>
      <w:r w:rsidR="002F6ACF">
        <w:t xml:space="preserve"> in line with what we’ve experienced. Other topics included how to spend SALS portion of the CARES Act funding, and the Pandemic Response Plan requirement.</w:t>
      </w:r>
    </w:p>
    <w:p w14:paraId="2978E8CE" w14:textId="7B54771D" w:rsidR="00957297" w:rsidRDefault="00E603B4" w:rsidP="00676D3A">
      <w:pPr>
        <w:pStyle w:val="ListParagraph"/>
        <w:numPr>
          <w:ilvl w:val="0"/>
          <w:numId w:val="7"/>
        </w:numPr>
      </w:pPr>
      <w:r>
        <w:t xml:space="preserve">We collected quite a bit of food for the food pantries which was picked up and distributed. Tim </w:t>
      </w:r>
      <w:proofErr w:type="gramStart"/>
      <w:r>
        <w:t>made arrangements</w:t>
      </w:r>
      <w:proofErr w:type="gramEnd"/>
      <w:r>
        <w:t xml:space="preserve"> to have the library continue to serve as a drop off site for food and personal item donations through the end of the year.</w:t>
      </w:r>
    </w:p>
    <w:p w14:paraId="5151A7B0" w14:textId="78E701A2" w:rsidR="00957297" w:rsidRDefault="0077369D" w:rsidP="00957297">
      <w:pPr>
        <w:pStyle w:val="ListParagraph"/>
        <w:numPr>
          <w:ilvl w:val="0"/>
          <w:numId w:val="7"/>
        </w:numPr>
      </w:pPr>
      <w:r>
        <w:t>A motion</w:t>
      </w:r>
      <w:r w:rsidR="00A50E76">
        <w:t xml:space="preserve"> was</w:t>
      </w:r>
      <w:r>
        <w:t xml:space="preserve"> </w:t>
      </w:r>
      <w:r w:rsidR="00E603B4">
        <w:t>made by J. McLeod</w:t>
      </w:r>
      <w:r w:rsidR="00580132">
        <w:t xml:space="preserve"> to accept </w:t>
      </w:r>
      <w:r w:rsidR="00A50E76">
        <w:t xml:space="preserve">the </w:t>
      </w:r>
      <w:r w:rsidR="00580132">
        <w:t>Director</w:t>
      </w:r>
      <w:r w:rsidR="00957297">
        <w:t>’s Report, seconded by J.</w:t>
      </w:r>
    </w:p>
    <w:p w14:paraId="4DB14D80" w14:textId="4D5BAABF" w:rsidR="00957297" w:rsidRDefault="00957297" w:rsidP="00957297">
      <w:pPr>
        <w:pStyle w:val="ListParagraph"/>
        <w:ind w:left="990"/>
      </w:pPr>
      <w:r>
        <w:t>Formosa. AIF</w:t>
      </w:r>
    </w:p>
    <w:p w14:paraId="2C0EC0DA" w14:textId="4641CAF5" w:rsidR="00957297" w:rsidRDefault="00957297" w:rsidP="00957297"/>
    <w:p w14:paraId="3050F7AA" w14:textId="7334E64A" w:rsidR="00957297" w:rsidRDefault="00957297" w:rsidP="00957297">
      <w:r>
        <w:t>Old Business:</w:t>
      </w:r>
    </w:p>
    <w:p w14:paraId="4A831EF0" w14:textId="08739635" w:rsidR="00957297" w:rsidRDefault="00957297" w:rsidP="00957297">
      <w:pPr>
        <w:pStyle w:val="ListParagraph"/>
        <w:numPr>
          <w:ilvl w:val="0"/>
          <w:numId w:val="8"/>
        </w:numPr>
      </w:pPr>
      <w:r>
        <w:t>No news re: tax settlement</w:t>
      </w:r>
    </w:p>
    <w:p w14:paraId="33BE1BE2" w14:textId="4710AA55" w:rsidR="00FA2D6F" w:rsidRDefault="000231E2" w:rsidP="000231E2">
      <w:pPr>
        <w:pStyle w:val="ListParagraph"/>
        <w:numPr>
          <w:ilvl w:val="0"/>
          <w:numId w:val="8"/>
        </w:numPr>
      </w:pPr>
      <w:r>
        <w:lastRenderedPageBreak/>
        <w:t>Discu</w:t>
      </w:r>
      <w:r w:rsidR="00E603B4">
        <w:t xml:space="preserve">ssion of stated goals and methods to accomplish them. A special meeting </w:t>
      </w:r>
      <w:r>
        <w:t>will be held December 21</w:t>
      </w:r>
      <w:r w:rsidR="00E943DF">
        <w:t>, 2020 at 5:00 to discuss Strategic Plan/ Community Outr</w:t>
      </w:r>
      <w:r>
        <w:t>each</w:t>
      </w:r>
    </w:p>
    <w:p w14:paraId="54306502" w14:textId="77777777" w:rsidR="00794DAE" w:rsidRDefault="00794DAE" w:rsidP="00794DAE">
      <w:pPr>
        <w:pStyle w:val="ListParagraph"/>
        <w:ind w:left="1080"/>
      </w:pPr>
    </w:p>
    <w:p w14:paraId="20681C53" w14:textId="5918A049" w:rsidR="00DA3999" w:rsidRDefault="00DA3999" w:rsidP="000231E2">
      <w:pPr>
        <w:tabs>
          <w:tab w:val="left" w:pos="6495"/>
        </w:tabs>
      </w:pPr>
      <w:r>
        <w:t>New Business:</w:t>
      </w:r>
      <w:r w:rsidR="000D231C">
        <w:tab/>
      </w:r>
    </w:p>
    <w:p w14:paraId="43508138" w14:textId="7BABA145" w:rsidR="00794DAE" w:rsidRDefault="000231E2" w:rsidP="00DA3999">
      <w:pPr>
        <w:pStyle w:val="ListParagraph"/>
        <w:numPr>
          <w:ilvl w:val="0"/>
          <w:numId w:val="6"/>
        </w:numPr>
      </w:pPr>
      <w:r>
        <w:t>Ro</w:t>
      </w:r>
      <w:r w:rsidR="005650B8">
        <w:t>ll</w:t>
      </w:r>
      <w:r>
        <w:t>back of</w:t>
      </w:r>
      <w:r w:rsidR="005650B8">
        <w:t xml:space="preserve"> service will depend on the Pandemic situation.   Curbside pickup will be difficult with winter weather.</w:t>
      </w:r>
    </w:p>
    <w:p w14:paraId="0256D612" w14:textId="77777777" w:rsidR="005650B8" w:rsidRDefault="005650B8" w:rsidP="005650B8">
      <w:pPr>
        <w:pStyle w:val="ListParagraph"/>
        <w:ind w:left="1080"/>
      </w:pPr>
    </w:p>
    <w:p w14:paraId="61876F7E" w14:textId="01D17F34" w:rsidR="00640627" w:rsidRDefault="00FA2D6F" w:rsidP="00FA2D6F">
      <w:r>
        <w:t xml:space="preserve"> </w:t>
      </w:r>
      <w:r w:rsidR="00794DAE">
        <w:t xml:space="preserve"> </w:t>
      </w:r>
    </w:p>
    <w:p w14:paraId="30910BAC" w14:textId="7F2017DB" w:rsidR="00F14BDB" w:rsidRPr="00587EF7" w:rsidRDefault="00F14BDB" w:rsidP="00F14BDB">
      <w:r w:rsidRPr="00587EF7">
        <w:rPr>
          <w:b/>
          <w:bCs/>
        </w:rPr>
        <w:t>Public Comment</w:t>
      </w:r>
    </w:p>
    <w:p w14:paraId="0D402799" w14:textId="07CFCD03" w:rsidR="00F14BDB" w:rsidRDefault="0077369D" w:rsidP="00F14BDB">
      <w:r>
        <w:tab/>
        <w:t>Joe Bradford of</w:t>
      </w:r>
      <w:r w:rsidR="00794DAE">
        <w:t>fer</w:t>
      </w:r>
      <w:r w:rsidR="000231E2">
        <w:t>ed sugge</w:t>
      </w:r>
      <w:r w:rsidR="005650B8">
        <w:t>stions re: improving the Library’s website appearance and making it more eye-catching.</w:t>
      </w:r>
    </w:p>
    <w:p w14:paraId="49F89992" w14:textId="1B5AD8E7" w:rsidR="005650B8" w:rsidRDefault="005650B8" w:rsidP="00F14BDB"/>
    <w:p w14:paraId="6D2B8728" w14:textId="77777777" w:rsidR="00032930" w:rsidRDefault="0034159C" w:rsidP="00F14BDB">
      <w:pPr>
        <w:rPr>
          <w:b/>
          <w:bCs/>
        </w:rPr>
      </w:pPr>
      <w:r w:rsidRPr="00587EF7">
        <w:rPr>
          <w:b/>
          <w:bCs/>
        </w:rPr>
        <w:t xml:space="preserve">Adjournment </w:t>
      </w:r>
    </w:p>
    <w:p w14:paraId="08F4EBF4" w14:textId="17E4AAC0" w:rsidR="00A37630" w:rsidRPr="00587EF7" w:rsidRDefault="00A50E76" w:rsidP="00F14BDB">
      <w:r>
        <w:t>A motion to adjourn was made</w:t>
      </w:r>
      <w:r w:rsidR="00F14BDB" w:rsidRPr="00587EF7">
        <w:t xml:space="preserve"> by</w:t>
      </w:r>
      <w:r w:rsidR="00F97741">
        <w:t xml:space="preserve"> J. McLeod</w:t>
      </w:r>
      <w:r w:rsidR="00B87AFB">
        <w:t>,</w:t>
      </w:r>
      <w:r w:rsidR="00F14BDB" w:rsidRPr="00587EF7">
        <w:t xml:space="preserve"> seconded by </w:t>
      </w:r>
      <w:proofErr w:type="spellStart"/>
      <w:proofErr w:type="gramStart"/>
      <w:r w:rsidR="00F97741">
        <w:t>C.Connell</w:t>
      </w:r>
      <w:proofErr w:type="spellEnd"/>
      <w:proofErr w:type="gramEnd"/>
      <w:r w:rsidR="00640627">
        <w:t xml:space="preserve">. Meeting </w:t>
      </w:r>
      <w:r w:rsidR="00F14BDB" w:rsidRPr="00587EF7">
        <w:t xml:space="preserve">adjourned at </w:t>
      </w:r>
      <w:r w:rsidR="00D55720" w:rsidRPr="00587EF7">
        <w:t>7:</w:t>
      </w:r>
      <w:r w:rsidR="00616116">
        <w:t>35</w:t>
      </w:r>
      <w:r w:rsidR="00B87AFB">
        <w:t xml:space="preserve"> </w:t>
      </w:r>
      <w:r>
        <w:t>AIF</w:t>
      </w:r>
    </w:p>
    <w:p w14:paraId="3635F3CF" w14:textId="2DCA9BBB" w:rsidR="00D55720" w:rsidRPr="00587EF7" w:rsidRDefault="00C02B08" w:rsidP="00A37630">
      <w:r w:rsidRPr="00587EF7">
        <w:t xml:space="preserve">Next </w:t>
      </w:r>
      <w:r w:rsidR="00A37630">
        <w:t xml:space="preserve">regular monthly </w:t>
      </w:r>
      <w:r w:rsidRPr="00587EF7">
        <w:t xml:space="preserve">meeting will take place </w:t>
      </w:r>
      <w:r w:rsidR="00D55720" w:rsidRPr="00587EF7">
        <w:t xml:space="preserve">on Tuesday, </w:t>
      </w:r>
      <w:r w:rsidR="00F97741">
        <w:t>January 12, 2021 at 5:30pm</w:t>
      </w:r>
    </w:p>
    <w:p w14:paraId="4D3F641C" w14:textId="77777777" w:rsidR="0034159C" w:rsidRPr="00587EF7" w:rsidRDefault="0034159C" w:rsidP="00F14BDB"/>
    <w:p w14:paraId="564C0AC7" w14:textId="77777777" w:rsidR="0077369D" w:rsidRDefault="00C02B08" w:rsidP="00F14BDB">
      <w:r w:rsidRPr="00587EF7">
        <w:t>Respe</w:t>
      </w:r>
      <w:r w:rsidR="00E7612E">
        <w:t xml:space="preserve">ctfully submitted, </w:t>
      </w:r>
    </w:p>
    <w:p w14:paraId="2555AD9F" w14:textId="734C6F05" w:rsidR="00F14BDB" w:rsidRPr="00587EF7" w:rsidRDefault="00E7612E" w:rsidP="00F14BDB">
      <w:r>
        <w:t>Joanne McLeod</w:t>
      </w:r>
    </w:p>
    <w:p w14:paraId="2379BF50" w14:textId="13D63FE9" w:rsidR="00587EF7" w:rsidRDefault="00587EF7">
      <w:pPr>
        <w:rPr>
          <w:rFonts w:ascii="Cambria" w:hAnsi="Cambria"/>
        </w:rPr>
      </w:pPr>
    </w:p>
    <w:p w14:paraId="1D5E79B4" w14:textId="1F27B5C1" w:rsidR="00B87AFB" w:rsidRDefault="00B87AFB">
      <w:pPr>
        <w:rPr>
          <w:rFonts w:ascii="Cambria" w:hAnsi="Cambria"/>
        </w:rPr>
      </w:pPr>
    </w:p>
    <w:p w14:paraId="51745EA4" w14:textId="032982DF" w:rsidR="00B87AFB" w:rsidRDefault="00B87AFB">
      <w:pPr>
        <w:rPr>
          <w:rFonts w:ascii="Cambria" w:hAnsi="Cambria"/>
        </w:rPr>
      </w:pPr>
      <w:r>
        <w:rPr>
          <w:rFonts w:ascii="Cambria" w:hAnsi="Cambria"/>
        </w:rPr>
        <w:t xml:space="preserve">  </w:t>
      </w:r>
    </w:p>
    <w:sectPr w:rsidR="00B87AFB" w:rsidSect="0077369D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6E1DF" w14:textId="77777777" w:rsidR="009A7223" w:rsidRDefault="009A7223" w:rsidP="00040B06">
      <w:r>
        <w:separator/>
      </w:r>
    </w:p>
  </w:endnote>
  <w:endnote w:type="continuationSeparator" w:id="0">
    <w:p w14:paraId="73EBD7DA" w14:textId="77777777" w:rsidR="009A7223" w:rsidRDefault="009A7223" w:rsidP="0004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57832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8531EF" w14:textId="3E3A5F31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D0C792" w14:textId="77777777" w:rsidR="00040B06" w:rsidRDefault="00040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17505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008E86" w14:textId="7A6A9B3E" w:rsidR="00040B06" w:rsidRDefault="00040B06" w:rsidP="009A722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7741">
          <w:rPr>
            <w:rStyle w:val="PageNumber"/>
            <w:noProof/>
          </w:rPr>
          <w:t>- 2 -</w:t>
        </w:r>
        <w:r>
          <w:rPr>
            <w:rStyle w:val="PageNumber"/>
          </w:rPr>
          <w:fldChar w:fldCharType="end"/>
        </w:r>
      </w:p>
    </w:sdtContent>
  </w:sdt>
  <w:p w14:paraId="0DD4EFCF" w14:textId="7CC916E6" w:rsidR="00040B06" w:rsidRDefault="00040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C0D87" w14:textId="77777777" w:rsidR="009A7223" w:rsidRDefault="009A7223" w:rsidP="00040B06">
      <w:r>
        <w:separator/>
      </w:r>
    </w:p>
  </w:footnote>
  <w:footnote w:type="continuationSeparator" w:id="0">
    <w:p w14:paraId="66F83B95" w14:textId="77777777" w:rsidR="009A7223" w:rsidRDefault="009A7223" w:rsidP="00040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62B6"/>
    <w:multiLevelType w:val="hybridMultilevel"/>
    <w:tmpl w:val="5A8C252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06A9B"/>
    <w:multiLevelType w:val="hybridMultilevel"/>
    <w:tmpl w:val="D5B2C9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E84315"/>
    <w:multiLevelType w:val="hybridMultilevel"/>
    <w:tmpl w:val="939A2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72A82"/>
    <w:multiLevelType w:val="hybridMultilevel"/>
    <w:tmpl w:val="F2B0E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D7EBE"/>
    <w:multiLevelType w:val="hybridMultilevel"/>
    <w:tmpl w:val="2564CA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66455"/>
    <w:multiLevelType w:val="hybridMultilevel"/>
    <w:tmpl w:val="A906E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435AB"/>
    <w:multiLevelType w:val="hybridMultilevel"/>
    <w:tmpl w:val="DAF81BB2"/>
    <w:lvl w:ilvl="0" w:tplc="C7DE1A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8D17B0"/>
    <w:multiLevelType w:val="hybridMultilevel"/>
    <w:tmpl w:val="387E8BE2"/>
    <w:lvl w:ilvl="0" w:tplc="5DC24AC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78"/>
    <w:rsid w:val="00021A62"/>
    <w:rsid w:val="000231E2"/>
    <w:rsid w:val="00032930"/>
    <w:rsid w:val="00036A2E"/>
    <w:rsid w:val="00040B06"/>
    <w:rsid w:val="000412B7"/>
    <w:rsid w:val="00042E93"/>
    <w:rsid w:val="00054533"/>
    <w:rsid w:val="000550B4"/>
    <w:rsid w:val="000606BE"/>
    <w:rsid w:val="000C6060"/>
    <w:rsid w:val="000D231C"/>
    <w:rsid w:val="00114D07"/>
    <w:rsid w:val="00122A31"/>
    <w:rsid w:val="001256A4"/>
    <w:rsid w:val="001643CA"/>
    <w:rsid w:val="001708F8"/>
    <w:rsid w:val="00174CC1"/>
    <w:rsid w:val="001850D6"/>
    <w:rsid w:val="00187616"/>
    <w:rsid w:val="00190377"/>
    <w:rsid w:val="00193654"/>
    <w:rsid w:val="00196DF6"/>
    <w:rsid w:val="001A3813"/>
    <w:rsid w:val="001B3A67"/>
    <w:rsid w:val="001D3973"/>
    <w:rsid w:val="001D41FF"/>
    <w:rsid w:val="002045C4"/>
    <w:rsid w:val="00205BAE"/>
    <w:rsid w:val="0022359C"/>
    <w:rsid w:val="002866F3"/>
    <w:rsid w:val="0029226B"/>
    <w:rsid w:val="002F6ACF"/>
    <w:rsid w:val="00323E00"/>
    <w:rsid w:val="0033200C"/>
    <w:rsid w:val="0034159C"/>
    <w:rsid w:val="00342919"/>
    <w:rsid w:val="003654B9"/>
    <w:rsid w:val="0037157E"/>
    <w:rsid w:val="003841B3"/>
    <w:rsid w:val="003A2A22"/>
    <w:rsid w:val="003B33FD"/>
    <w:rsid w:val="003B396F"/>
    <w:rsid w:val="003E1D21"/>
    <w:rsid w:val="00403217"/>
    <w:rsid w:val="004067C9"/>
    <w:rsid w:val="00406F9E"/>
    <w:rsid w:val="00420515"/>
    <w:rsid w:val="004C0D7D"/>
    <w:rsid w:val="004C0DBB"/>
    <w:rsid w:val="004D00CD"/>
    <w:rsid w:val="004D021D"/>
    <w:rsid w:val="004D2717"/>
    <w:rsid w:val="005128D0"/>
    <w:rsid w:val="00512AEB"/>
    <w:rsid w:val="00515520"/>
    <w:rsid w:val="005204CA"/>
    <w:rsid w:val="00527F98"/>
    <w:rsid w:val="00540124"/>
    <w:rsid w:val="005650B8"/>
    <w:rsid w:val="00580132"/>
    <w:rsid w:val="00587EF7"/>
    <w:rsid w:val="00597978"/>
    <w:rsid w:val="005B0A7A"/>
    <w:rsid w:val="005B133E"/>
    <w:rsid w:val="005C2212"/>
    <w:rsid w:val="005F2B07"/>
    <w:rsid w:val="00616116"/>
    <w:rsid w:val="00621238"/>
    <w:rsid w:val="00640482"/>
    <w:rsid w:val="00640627"/>
    <w:rsid w:val="00641512"/>
    <w:rsid w:val="006A79D8"/>
    <w:rsid w:val="006B7E52"/>
    <w:rsid w:val="006C4288"/>
    <w:rsid w:val="006C773E"/>
    <w:rsid w:val="006D61CF"/>
    <w:rsid w:val="007012B5"/>
    <w:rsid w:val="0073679E"/>
    <w:rsid w:val="007538F9"/>
    <w:rsid w:val="0077369D"/>
    <w:rsid w:val="00780264"/>
    <w:rsid w:val="00780C82"/>
    <w:rsid w:val="00786453"/>
    <w:rsid w:val="00794DAE"/>
    <w:rsid w:val="0079742F"/>
    <w:rsid w:val="007A4B8C"/>
    <w:rsid w:val="007D2F02"/>
    <w:rsid w:val="008049BF"/>
    <w:rsid w:val="00820F1B"/>
    <w:rsid w:val="00835F2F"/>
    <w:rsid w:val="0087794E"/>
    <w:rsid w:val="00895E45"/>
    <w:rsid w:val="008A6297"/>
    <w:rsid w:val="008B6C47"/>
    <w:rsid w:val="008C2E87"/>
    <w:rsid w:val="008E1373"/>
    <w:rsid w:val="008E2FD1"/>
    <w:rsid w:val="00911847"/>
    <w:rsid w:val="009123E0"/>
    <w:rsid w:val="009128DA"/>
    <w:rsid w:val="00927C74"/>
    <w:rsid w:val="0093734A"/>
    <w:rsid w:val="009567B9"/>
    <w:rsid w:val="00957297"/>
    <w:rsid w:val="009901E5"/>
    <w:rsid w:val="00994A19"/>
    <w:rsid w:val="009A4003"/>
    <w:rsid w:val="009A4D99"/>
    <w:rsid w:val="009A7223"/>
    <w:rsid w:val="009D169D"/>
    <w:rsid w:val="00A14423"/>
    <w:rsid w:val="00A14C1B"/>
    <w:rsid w:val="00A37630"/>
    <w:rsid w:val="00A446A0"/>
    <w:rsid w:val="00A50E76"/>
    <w:rsid w:val="00A617FA"/>
    <w:rsid w:val="00AB7417"/>
    <w:rsid w:val="00AC2124"/>
    <w:rsid w:val="00AD436A"/>
    <w:rsid w:val="00B232F8"/>
    <w:rsid w:val="00B25AB0"/>
    <w:rsid w:val="00B43351"/>
    <w:rsid w:val="00B5126B"/>
    <w:rsid w:val="00B87AFB"/>
    <w:rsid w:val="00B87C89"/>
    <w:rsid w:val="00B95504"/>
    <w:rsid w:val="00BA0394"/>
    <w:rsid w:val="00BA3491"/>
    <w:rsid w:val="00BC42DA"/>
    <w:rsid w:val="00BE069D"/>
    <w:rsid w:val="00C02B08"/>
    <w:rsid w:val="00CA78E6"/>
    <w:rsid w:val="00CB7452"/>
    <w:rsid w:val="00CD7422"/>
    <w:rsid w:val="00CE2EF3"/>
    <w:rsid w:val="00D06974"/>
    <w:rsid w:val="00D12459"/>
    <w:rsid w:val="00D12688"/>
    <w:rsid w:val="00D16CA3"/>
    <w:rsid w:val="00D55720"/>
    <w:rsid w:val="00D560EF"/>
    <w:rsid w:val="00D84F88"/>
    <w:rsid w:val="00D90667"/>
    <w:rsid w:val="00DA3999"/>
    <w:rsid w:val="00DA5164"/>
    <w:rsid w:val="00DC7D5B"/>
    <w:rsid w:val="00DE24A8"/>
    <w:rsid w:val="00DE2C36"/>
    <w:rsid w:val="00E01A9C"/>
    <w:rsid w:val="00E06E82"/>
    <w:rsid w:val="00E2271F"/>
    <w:rsid w:val="00E53FB1"/>
    <w:rsid w:val="00E603B4"/>
    <w:rsid w:val="00E61D52"/>
    <w:rsid w:val="00E7261A"/>
    <w:rsid w:val="00E7612E"/>
    <w:rsid w:val="00E858E1"/>
    <w:rsid w:val="00E9143E"/>
    <w:rsid w:val="00E943DF"/>
    <w:rsid w:val="00EA6D92"/>
    <w:rsid w:val="00ED1736"/>
    <w:rsid w:val="00ED54B7"/>
    <w:rsid w:val="00EE3C7A"/>
    <w:rsid w:val="00EF1739"/>
    <w:rsid w:val="00EF5305"/>
    <w:rsid w:val="00F12161"/>
    <w:rsid w:val="00F14BDB"/>
    <w:rsid w:val="00F278B0"/>
    <w:rsid w:val="00F36CE4"/>
    <w:rsid w:val="00F47C9E"/>
    <w:rsid w:val="00F67910"/>
    <w:rsid w:val="00F72027"/>
    <w:rsid w:val="00F97741"/>
    <w:rsid w:val="00FA2D6F"/>
    <w:rsid w:val="00FA69AE"/>
    <w:rsid w:val="00FA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8839"/>
  <w15:chartTrackingRefBased/>
  <w15:docId w15:val="{64ECC966-7D9B-4976-B439-5536FF55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0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B06"/>
  </w:style>
  <w:style w:type="character" w:styleId="PageNumber">
    <w:name w:val="page number"/>
    <w:basedOn w:val="DefaultParagraphFont"/>
    <w:uiPriority w:val="99"/>
    <w:semiHidden/>
    <w:unhideWhenUsed/>
    <w:rsid w:val="00040B06"/>
  </w:style>
  <w:style w:type="paragraph" w:styleId="Header">
    <w:name w:val="header"/>
    <w:basedOn w:val="Normal"/>
    <w:link w:val="HeaderChar"/>
    <w:uiPriority w:val="99"/>
    <w:unhideWhenUsed/>
    <w:rsid w:val="00A14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C1B"/>
  </w:style>
  <w:style w:type="character" w:styleId="Strong">
    <w:name w:val="Strong"/>
    <w:basedOn w:val="DefaultParagraphFont"/>
    <w:uiPriority w:val="22"/>
    <w:qFormat/>
    <w:rsid w:val="008C2E87"/>
    <w:rPr>
      <w:b/>
      <w:bCs/>
    </w:rPr>
  </w:style>
  <w:style w:type="character" w:styleId="Emphasis">
    <w:name w:val="Emphasis"/>
    <w:basedOn w:val="DefaultParagraphFont"/>
    <w:uiPriority w:val="20"/>
    <w:qFormat/>
    <w:rsid w:val="008049B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70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FB14FE5A1EBE47BBEF33F1CF33903D" ma:contentTypeVersion="10" ma:contentTypeDescription="Create a new document." ma:contentTypeScope="" ma:versionID="eeff3e9dc86682e90d134df5cc96553e">
  <xsd:schema xmlns:xsd="http://www.w3.org/2001/XMLSchema" xmlns:xs="http://www.w3.org/2001/XMLSchema" xmlns:p="http://schemas.microsoft.com/office/2006/metadata/properties" xmlns:ns3="d53b8549-5d01-4810-93aa-496983052f2f" targetNamespace="http://schemas.microsoft.com/office/2006/metadata/properties" ma:root="true" ma:fieldsID="a42307556a86412d26fee2c3261ea3f5" ns3:_="">
    <xsd:import namespace="d53b8549-5d01-4810-93aa-496983052f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8549-5d01-4810-93aa-496983052f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E1A6EB-E6F7-46D3-9FA0-49B727F9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b8549-5d01-4810-93aa-49698305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B3799-E669-4E72-BC31-CC3689AF8A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56461-3746-4DF3-B81B-1D30943DED4A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d53b8549-5d01-4810-93aa-496983052f2f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79B5792-6249-41A4-832E-F558F509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Connell</dc:creator>
  <cp:keywords/>
  <dc:description/>
  <cp:lastModifiedBy>McDonough,Timothy</cp:lastModifiedBy>
  <cp:revision>2</cp:revision>
  <cp:lastPrinted>2020-12-02T16:43:00Z</cp:lastPrinted>
  <dcterms:created xsi:type="dcterms:W3CDTF">2021-01-05T18:19:00Z</dcterms:created>
  <dcterms:modified xsi:type="dcterms:W3CDTF">2021-01-05T18:19:00Z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0x01010041FB14FE5A1EBE47BBEF33F1CF33903D</vt:lpwstr>
  </property>
</Properties>
</file>