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412BA5F4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148AA1AB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9E19A3">
        <w:rPr>
          <w:sz w:val="28"/>
          <w:szCs w:val="28"/>
        </w:rPr>
        <w:t>January 11, 2022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6C6CD837" w14:textId="26AFA1BB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7AF6F485" w:rsidR="00C65D89" w:rsidRPr="00066754" w:rsidRDefault="00C65D89" w:rsidP="00C65D89">
      <w:pPr>
        <w:spacing w:after="0" w:line="240" w:lineRule="auto"/>
        <w:rPr>
          <w:b/>
          <w:bCs/>
          <w:sz w:val="28"/>
          <w:szCs w:val="28"/>
        </w:rPr>
      </w:pPr>
      <w:r w:rsidRPr="00066754">
        <w:rPr>
          <w:b/>
          <w:bCs/>
          <w:sz w:val="28"/>
          <w:szCs w:val="28"/>
        </w:rPr>
        <w:t>Attendees:</w:t>
      </w:r>
    </w:p>
    <w:p w14:paraId="6F0F8807" w14:textId="0F0C9BA0" w:rsidR="00C65D89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Director: Tim McDonough</w:t>
      </w:r>
    </w:p>
    <w:p w14:paraId="71BAEFDC" w14:textId="69F8C21F" w:rsidR="00C65D89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180EB1">
        <w:rPr>
          <w:sz w:val="28"/>
          <w:szCs w:val="28"/>
        </w:rPr>
        <w:t xml:space="preserve"> present</w:t>
      </w:r>
      <w:r>
        <w:rPr>
          <w:sz w:val="28"/>
          <w:szCs w:val="28"/>
        </w:rPr>
        <w:t xml:space="preserve">: Chris Connell, Barry Walsh, James Formosa, </w:t>
      </w:r>
      <w:r w:rsidR="009E19A3">
        <w:rPr>
          <w:sz w:val="28"/>
          <w:szCs w:val="28"/>
        </w:rPr>
        <w:t>Francis Hogan,</w:t>
      </w:r>
      <w:r w:rsidR="00180EB1">
        <w:rPr>
          <w:sz w:val="28"/>
          <w:szCs w:val="28"/>
        </w:rPr>
        <w:t xml:space="preserve"> </w:t>
      </w:r>
      <w:r w:rsidR="009E19A3">
        <w:rPr>
          <w:sz w:val="28"/>
          <w:szCs w:val="28"/>
        </w:rPr>
        <w:t>Liz Callaghan</w:t>
      </w:r>
    </w:p>
    <w:p w14:paraId="7648F1EB" w14:textId="6775C253" w:rsidR="00056CA3" w:rsidRDefault="00056CA3" w:rsidP="00C65D89">
      <w:pPr>
        <w:spacing w:after="0" w:line="240" w:lineRule="auto"/>
        <w:rPr>
          <w:sz w:val="28"/>
          <w:szCs w:val="28"/>
        </w:rPr>
      </w:pPr>
    </w:p>
    <w:p w14:paraId="2BACD108" w14:textId="26621F8F" w:rsidR="00056CA3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Chris Connell called the meeting to order at 6:00 pm.</w:t>
      </w:r>
    </w:p>
    <w:p w14:paraId="77CF0CC3" w14:textId="5D297F0D" w:rsidR="00C65D89" w:rsidRDefault="00C65D89" w:rsidP="00C65D89">
      <w:pPr>
        <w:spacing w:after="0" w:line="240" w:lineRule="auto"/>
        <w:rPr>
          <w:sz w:val="28"/>
          <w:szCs w:val="28"/>
        </w:rPr>
      </w:pPr>
    </w:p>
    <w:p w14:paraId="34B7C32C" w14:textId="77777777" w:rsidR="00066754" w:rsidRDefault="00C65D89" w:rsidP="00C65D89">
      <w:pPr>
        <w:spacing w:after="0" w:line="240" w:lineRule="auto"/>
        <w:rPr>
          <w:sz w:val="28"/>
          <w:szCs w:val="28"/>
        </w:rPr>
      </w:pPr>
      <w:r w:rsidRPr="00066754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</w:p>
    <w:p w14:paraId="1BFBEEAA" w14:textId="4F48D6F6" w:rsidR="00C65D89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were reviewed – there were no corrections, additions or deletions.  </w:t>
      </w:r>
      <w:r w:rsidR="00C65D89"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>the minutes was</w:t>
      </w:r>
      <w:r w:rsidR="00C65D89">
        <w:rPr>
          <w:sz w:val="28"/>
          <w:szCs w:val="28"/>
        </w:rPr>
        <w:t xml:space="preserve"> made by Barry</w:t>
      </w:r>
      <w:r w:rsidR="00180EB1">
        <w:rPr>
          <w:sz w:val="28"/>
          <w:szCs w:val="28"/>
        </w:rPr>
        <w:t xml:space="preserve"> Walsh</w:t>
      </w:r>
      <w:r w:rsidR="00C65D89">
        <w:rPr>
          <w:sz w:val="28"/>
          <w:szCs w:val="28"/>
        </w:rPr>
        <w:t xml:space="preserve">, seconded by </w:t>
      </w:r>
      <w:r w:rsidR="009E19A3">
        <w:rPr>
          <w:sz w:val="28"/>
          <w:szCs w:val="28"/>
        </w:rPr>
        <w:t>Chris Connell</w:t>
      </w:r>
      <w:r w:rsidR="00E60FC1">
        <w:rPr>
          <w:sz w:val="28"/>
          <w:szCs w:val="28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8"/>
          <w:szCs w:val="28"/>
        </w:rPr>
      </w:pPr>
    </w:p>
    <w:p w14:paraId="0EFDA96F" w14:textId="08C73EC9" w:rsidR="00C65D89" w:rsidRPr="00063716" w:rsidRDefault="00C65D89" w:rsidP="00C65D89">
      <w:pPr>
        <w:spacing w:after="0" w:line="240" w:lineRule="auto"/>
        <w:rPr>
          <w:b/>
          <w:bCs/>
          <w:sz w:val="28"/>
          <w:szCs w:val="28"/>
        </w:rPr>
      </w:pPr>
      <w:r w:rsidRPr="00063716">
        <w:rPr>
          <w:b/>
          <w:bCs/>
          <w:sz w:val="28"/>
          <w:szCs w:val="28"/>
        </w:rPr>
        <w:t>Financials Reviewed:</w:t>
      </w:r>
    </w:p>
    <w:p w14:paraId="5EC069A7" w14:textId="6029B1EE" w:rsidR="00066754" w:rsidRPr="00EB1E62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1E55">
        <w:rPr>
          <w:sz w:val="28"/>
          <w:szCs w:val="28"/>
        </w:rPr>
        <w:t xml:space="preserve">Balance Sheet - Citizens Operating Fund balance on </w:t>
      </w:r>
      <w:r w:rsidR="008938F1" w:rsidRPr="00EB1E62">
        <w:rPr>
          <w:sz w:val="28"/>
          <w:szCs w:val="28"/>
        </w:rPr>
        <w:t>December 31</w:t>
      </w:r>
      <w:r w:rsidRPr="00EB1E62">
        <w:rPr>
          <w:sz w:val="28"/>
          <w:szCs w:val="28"/>
        </w:rPr>
        <w:t>, 2021 was $</w:t>
      </w:r>
      <w:r w:rsidR="00411C42" w:rsidRPr="00EB1E62">
        <w:rPr>
          <w:sz w:val="28"/>
          <w:szCs w:val="28"/>
        </w:rPr>
        <w:t>11,</w:t>
      </w:r>
      <w:r w:rsidR="008938F1" w:rsidRPr="00EB1E62">
        <w:rPr>
          <w:sz w:val="28"/>
          <w:szCs w:val="28"/>
        </w:rPr>
        <w:t>881.20</w:t>
      </w:r>
      <w:r w:rsidR="00567BC8" w:rsidRPr="00EB1E62">
        <w:rPr>
          <w:sz w:val="28"/>
          <w:szCs w:val="28"/>
        </w:rPr>
        <w:t>.</w:t>
      </w:r>
    </w:p>
    <w:p w14:paraId="32BFB78B" w14:textId="3E5D64E9" w:rsidR="00066754" w:rsidRPr="00063716" w:rsidRDefault="008A0B4B" w:rsidP="00800A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>T</w:t>
      </w:r>
      <w:r w:rsidR="005F77E5" w:rsidRPr="00063716">
        <w:rPr>
          <w:sz w:val="28"/>
          <w:szCs w:val="28"/>
        </w:rPr>
        <w:t xml:space="preserve">otal expenditures for </w:t>
      </w:r>
      <w:r w:rsidR="00EB1E62" w:rsidRPr="00EB1E62">
        <w:rPr>
          <w:color w:val="000000" w:themeColor="text1"/>
          <w:sz w:val="28"/>
          <w:szCs w:val="28"/>
        </w:rPr>
        <w:t>December</w:t>
      </w:r>
      <w:r w:rsidR="005704F3" w:rsidRPr="00EB1E62">
        <w:rPr>
          <w:color w:val="000000" w:themeColor="text1"/>
          <w:sz w:val="28"/>
          <w:szCs w:val="28"/>
        </w:rPr>
        <w:t xml:space="preserve"> </w:t>
      </w:r>
      <w:r w:rsidR="005F77E5" w:rsidRPr="00EB1E62">
        <w:rPr>
          <w:color w:val="000000" w:themeColor="text1"/>
          <w:sz w:val="28"/>
          <w:szCs w:val="28"/>
        </w:rPr>
        <w:t xml:space="preserve">were </w:t>
      </w:r>
      <w:r w:rsidR="00800A93" w:rsidRPr="00EB1E62">
        <w:rPr>
          <w:color w:val="000000" w:themeColor="text1"/>
          <w:sz w:val="28"/>
          <w:szCs w:val="28"/>
        </w:rPr>
        <w:t>$</w:t>
      </w:r>
      <w:r w:rsidR="00EB1E62" w:rsidRPr="00EB1E62">
        <w:rPr>
          <w:color w:val="000000" w:themeColor="text1"/>
          <w:sz w:val="28"/>
          <w:szCs w:val="28"/>
        </w:rPr>
        <w:t>19,261.07</w:t>
      </w:r>
      <w:r w:rsidR="00567BC8" w:rsidRPr="00EB1E62">
        <w:rPr>
          <w:color w:val="000000" w:themeColor="text1"/>
          <w:sz w:val="28"/>
          <w:szCs w:val="28"/>
        </w:rPr>
        <w:t xml:space="preserve">. </w:t>
      </w:r>
      <w:r w:rsidR="00800A93" w:rsidRPr="00EB1E62">
        <w:rPr>
          <w:color w:val="000000" w:themeColor="text1"/>
          <w:sz w:val="28"/>
          <w:szCs w:val="28"/>
        </w:rPr>
        <w:t xml:space="preserve"> </w:t>
      </w:r>
      <w:r w:rsidR="005F77E5" w:rsidRPr="00063716">
        <w:rPr>
          <w:sz w:val="28"/>
          <w:szCs w:val="28"/>
        </w:rPr>
        <w:t>M</w:t>
      </w:r>
      <w:r w:rsidR="00066754" w:rsidRPr="00063716">
        <w:rPr>
          <w:sz w:val="28"/>
          <w:szCs w:val="28"/>
        </w:rPr>
        <w:t xml:space="preserve">otion made to </w:t>
      </w:r>
      <w:r w:rsidR="00800A93" w:rsidRPr="00063716">
        <w:rPr>
          <w:sz w:val="28"/>
          <w:szCs w:val="28"/>
        </w:rPr>
        <w:t>approve the General Ledger</w:t>
      </w:r>
      <w:r w:rsidR="00066754" w:rsidRPr="00063716">
        <w:rPr>
          <w:sz w:val="28"/>
          <w:szCs w:val="28"/>
        </w:rPr>
        <w:t xml:space="preserve"> was made by </w:t>
      </w:r>
      <w:r w:rsidR="009E19A3">
        <w:rPr>
          <w:sz w:val="28"/>
          <w:szCs w:val="28"/>
        </w:rPr>
        <w:t>Francis Hogan</w:t>
      </w:r>
      <w:r w:rsidR="00EE2ECA" w:rsidRPr="00063716">
        <w:rPr>
          <w:sz w:val="28"/>
          <w:szCs w:val="28"/>
        </w:rPr>
        <w:t xml:space="preserve"> </w:t>
      </w:r>
      <w:r w:rsidR="00066754" w:rsidRPr="00063716">
        <w:rPr>
          <w:sz w:val="28"/>
          <w:szCs w:val="28"/>
        </w:rPr>
        <w:t>and seconded by</w:t>
      </w:r>
      <w:r w:rsidR="003865CC" w:rsidRPr="00063716">
        <w:rPr>
          <w:sz w:val="28"/>
          <w:szCs w:val="28"/>
        </w:rPr>
        <w:t xml:space="preserve"> </w:t>
      </w:r>
      <w:r w:rsidR="009E19A3">
        <w:rPr>
          <w:sz w:val="28"/>
          <w:szCs w:val="28"/>
        </w:rPr>
        <w:t>Barry Walsh</w:t>
      </w:r>
      <w:r w:rsidR="003865CC" w:rsidRPr="00063716">
        <w:rPr>
          <w:sz w:val="28"/>
          <w:szCs w:val="28"/>
        </w:rPr>
        <w:t>.</w:t>
      </w:r>
    </w:p>
    <w:p w14:paraId="655DD9FC" w14:textId="20C44F52" w:rsidR="00CA30EE" w:rsidRPr="00063716" w:rsidRDefault="00CA30EE" w:rsidP="00CA30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 xml:space="preserve">Review and approval for payment of warrants – motion made by </w:t>
      </w:r>
      <w:r w:rsidR="00EE2ECA" w:rsidRPr="00063716">
        <w:rPr>
          <w:sz w:val="28"/>
          <w:szCs w:val="28"/>
        </w:rPr>
        <w:t>Chris Connell</w:t>
      </w:r>
      <w:r w:rsidR="009E19A3">
        <w:rPr>
          <w:sz w:val="28"/>
          <w:szCs w:val="28"/>
        </w:rPr>
        <w:t>, seconded by Liz Callaghan</w:t>
      </w:r>
      <w:r w:rsidRPr="00063716">
        <w:rPr>
          <w:sz w:val="28"/>
          <w:szCs w:val="28"/>
        </w:rPr>
        <w:t>.</w:t>
      </w:r>
    </w:p>
    <w:p w14:paraId="48EDAE54" w14:textId="6145AB39" w:rsidR="005F77E5" w:rsidRDefault="005F77E5" w:rsidP="00C65D89">
      <w:pPr>
        <w:spacing w:after="0" w:line="240" w:lineRule="auto"/>
        <w:rPr>
          <w:sz w:val="28"/>
          <w:szCs w:val="28"/>
        </w:rPr>
      </w:pPr>
    </w:p>
    <w:p w14:paraId="48C69A53" w14:textId="0A8E1BD3" w:rsidR="005F77E5" w:rsidRPr="00066754" w:rsidRDefault="005F77E5" w:rsidP="00C65D89">
      <w:pPr>
        <w:spacing w:after="0" w:line="240" w:lineRule="auto"/>
        <w:rPr>
          <w:sz w:val="28"/>
          <w:szCs w:val="28"/>
        </w:rPr>
      </w:pPr>
      <w:r w:rsidRPr="005F77E5">
        <w:rPr>
          <w:b/>
          <w:bCs/>
          <w:sz w:val="28"/>
          <w:szCs w:val="28"/>
        </w:rPr>
        <w:t>Director’s Report:</w:t>
      </w:r>
    </w:p>
    <w:p w14:paraId="4D72EF5A" w14:textId="589B83BB" w:rsidR="00362C3B" w:rsidRDefault="00CB6603" w:rsidP="00F50D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62C3B">
        <w:rPr>
          <w:sz w:val="28"/>
          <w:szCs w:val="28"/>
        </w:rPr>
        <w:t>Circulation total</w:t>
      </w:r>
      <w:r w:rsidR="00362C3B">
        <w:rPr>
          <w:sz w:val="28"/>
          <w:szCs w:val="28"/>
        </w:rPr>
        <w:t>s</w:t>
      </w:r>
      <w:r w:rsidRPr="00362C3B">
        <w:rPr>
          <w:sz w:val="28"/>
          <w:szCs w:val="28"/>
        </w:rPr>
        <w:t xml:space="preserve"> </w:t>
      </w:r>
      <w:r w:rsidR="00362C3B">
        <w:rPr>
          <w:sz w:val="28"/>
          <w:szCs w:val="28"/>
        </w:rPr>
        <w:t>–</w:t>
      </w:r>
      <w:r w:rsidRPr="00362C3B">
        <w:rPr>
          <w:sz w:val="28"/>
          <w:szCs w:val="28"/>
        </w:rPr>
        <w:t xml:space="preserve"> </w:t>
      </w:r>
      <w:r w:rsidR="00362C3B" w:rsidRPr="00362C3B">
        <w:rPr>
          <w:sz w:val="28"/>
          <w:szCs w:val="28"/>
        </w:rPr>
        <w:t>1459</w:t>
      </w:r>
      <w:r w:rsidR="00362C3B">
        <w:rPr>
          <w:sz w:val="28"/>
          <w:szCs w:val="28"/>
        </w:rPr>
        <w:t xml:space="preserve"> for December,</w:t>
      </w:r>
      <w:r w:rsidR="00362C3B" w:rsidRPr="00362C3B">
        <w:rPr>
          <w:sz w:val="28"/>
          <w:szCs w:val="28"/>
        </w:rPr>
        <w:t xml:space="preserve"> 2021 Total </w:t>
      </w:r>
      <w:r w:rsidR="00A86390">
        <w:rPr>
          <w:sz w:val="28"/>
          <w:szCs w:val="28"/>
        </w:rPr>
        <w:t>–</w:t>
      </w:r>
      <w:r w:rsidR="00362C3B" w:rsidRPr="00362C3B">
        <w:rPr>
          <w:sz w:val="28"/>
          <w:szCs w:val="28"/>
        </w:rPr>
        <w:t xml:space="preserve"> 19</w:t>
      </w:r>
      <w:r w:rsidR="00A86390">
        <w:rPr>
          <w:sz w:val="28"/>
          <w:szCs w:val="28"/>
        </w:rPr>
        <w:t>,</w:t>
      </w:r>
      <w:r w:rsidR="00362C3B" w:rsidRPr="00362C3B">
        <w:rPr>
          <w:sz w:val="28"/>
          <w:szCs w:val="28"/>
        </w:rPr>
        <w:t>714</w:t>
      </w:r>
      <w:r w:rsidR="00A86390">
        <w:rPr>
          <w:sz w:val="28"/>
          <w:szCs w:val="28"/>
        </w:rPr>
        <w:t xml:space="preserve"> which was a</w:t>
      </w:r>
      <w:r w:rsidR="00362C3B" w:rsidRPr="00362C3B">
        <w:rPr>
          <w:sz w:val="28"/>
          <w:szCs w:val="28"/>
        </w:rPr>
        <w:t xml:space="preserve"> 22% rebound from 2020.</w:t>
      </w:r>
    </w:p>
    <w:p w14:paraId="3CC118CC" w14:textId="76F70EDE" w:rsidR="007D1E61" w:rsidRDefault="007D1E61" w:rsidP="00F50D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discussion ensued on “Kanopy” which had more use during the pandemic. The cost is $1,776 annually.  Chris Connell mentioned </w:t>
      </w:r>
      <w:r w:rsidR="008938F1">
        <w:rPr>
          <w:sz w:val="28"/>
          <w:szCs w:val="28"/>
        </w:rPr>
        <w:t xml:space="preserve">that a lot of libraries are offering </w:t>
      </w:r>
      <w:r>
        <w:rPr>
          <w:sz w:val="28"/>
          <w:szCs w:val="28"/>
        </w:rPr>
        <w:t>“Hoopl</w:t>
      </w:r>
      <w:r w:rsidR="008938F1">
        <w:rPr>
          <w:sz w:val="28"/>
          <w:szCs w:val="28"/>
        </w:rPr>
        <w:t>a” – Director Tim McDonough said that he has looked into it, said there is not a lot of new first-run material, there is a lot of overlap with e-books.</w:t>
      </w:r>
    </w:p>
    <w:p w14:paraId="3733D59A" w14:textId="4684A75B" w:rsidR="00362C3B" w:rsidRPr="007D1E61" w:rsidRDefault="00362C3B" w:rsidP="007D1E6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Lighting - </w:t>
      </w:r>
      <w:r w:rsidRPr="00362C3B">
        <w:rPr>
          <w:sz w:val="28"/>
          <w:szCs w:val="28"/>
        </w:rPr>
        <w:t>installed this month by Pat from PJ</w:t>
      </w:r>
      <w:r w:rsidR="007D1E61">
        <w:rPr>
          <w:sz w:val="28"/>
          <w:szCs w:val="28"/>
        </w:rPr>
        <w:t xml:space="preserve"> B</w:t>
      </w:r>
      <w:r w:rsidRPr="007D1E61">
        <w:rPr>
          <w:sz w:val="28"/>
          <w:szCs w:val="28"/>
        </w:rPr>
        <w:t>aker</w:t>
      </w:r>
      <w:r w:rsidR="007D1E61">
        <w:rPr>
          <w:sz w:val="28"/>
          <w:szCs w:val="28"/>
        </w:rPr>
        <w:t>,</w:t>
      </w:r>
      <w:r w:rsidRPr="007D1E61">
        <w:rPr>
          <w:sz w:val="28"/>
          <w:szCs w:val="28"/>
        </w:rPr>
        <w:t xml:space="preserve"> paid for with a SALS Challenge Grant. </w:t>
      </w:r>
    </w:p>
    <w:p w14:paraId="434F9986" w14:textId="431C507B" w:rsidR="005F77E5" w:rsidRPr="00362C3B" w:rsidRDefault="007D1E61" w:rsidP="00F50D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Thanked Corcoran’s staff for their work on our great holiday meal</w:t>
      </w:r>
    </w:p>
    <w:p w14:paraId="07316DE7" w14:textId="59351BA6" w:rsidR="00812927" w:rsidRPr="007D1E61" w:rsidRDefault="00812927" w:rsidP="007D1E6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1E61">
        <w:rPr>
          <w:sz w:val="28"/>
          <w:szCs w:val="28"/>
        </w:rPr>
        <w:t xml:space="preserve">Motion to accept the </w:t>
      </w:r>
      <w:r w:rsidR="00800A93" w:rsidRPr="007D1E61">
        <w:rPr>
          <w:sz w:val="28"/>
          <w:szCs w:val="28"/>
        </w:rPr>
        <w:t>Director</w:t>
      </w:r>
      <w:r w:rsidRPr="007D1E61">
        <w:rPr>
          <w:sz w:val="28"/>
          <w:szCs w:val="28"/>
        </w:rPr>
        <w:t xml:space="preserve">’s report was made by </w:t>
      </w:r>
      <w:r w:rsidR="008938F1">
        <w:rPr>
          <w:sz w:val="28"/>
          <w:szCs w:val="28"/>
        </w:rPr>
        <w:t>James Formosa</w:t>
      </w:r>
      <w:r w:rsidRPr="007D1E61">
        <w:rPr>
          <w:sz w:val="28"/>
          <w:szCs w:val="28"/>
        </w:rPr>
        <w:t xml:space="preserve"> and seconded by </w:t>
      </w:r>
      <w:r w:rsidR="008938F1">
        <w:rPr>
          <w:sz w:val="28"/>
          <w:szCs w:val="28"/>
        </w:rPr>
        <w:t>Barry Walsh</w:t>
      </w:r>
      <w:r w:rsidRPr="007D1E61">
        <w:rPr>
          <w:sz w:val="28"/>
          <w:szCs w:val="28"/>
        </w:rPr>
        <w:t>.</w:t>
      </w:r>
    </w:p>
    <w:p w14:paraId="5A04F047" w14:textId="5576743C" w:rsidR="00812927" w:rsidRDefault="00812927" w:rsidP="00812927">
      <w:pPr>
        <w:spacing w:after="0" w:line="240" w:lineRule="auto"/>
        <w:rPr>
          <w:sz w:val="28"/>
          <w:szCs w:val="28"/>
        </w:rPr>
      </w:pPr>
    </w:p>
    <w:p w14:paraId="3C55F8B7" w14:textId="05756DF2" w:rsidR="00812927" w:rsidRDefault="00812927" w:rsidP="00812927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Old Business:</w:t>
      </w:r>
    </w:p>
    <w:p w14:paraId="648B9C77" w14:textId="252A381F" w:rsidR="000A726E" w:rsidRPr="00063716" w:rsidRDefault="00EB1E62" w:rsidP="0006371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2021 Year in Review – Director Tim McDonough commented that the Library </w:t>
      </w:r>
      <w:r w:rsidR="00A86390">
        <w:rPr>
          <w:sz w:val="28"/>
          <w:szCs w:val="28"/>
        </w:rPr>
        <w:t>was</w:t>
      </w:r>
      <w:r>
        <w:rPr>
          <w:sz w:val="28"/>
          <w:szCs w:val="28"/>
        </w:rPr>
        <w:t xml:space="preserve"> fortunate that it </w:t>
      </w:r>
      <w:r w:rsidR="00A86390">
        <w:rPr>
          <w:sz w:val="28"/>
          <w:szCs w:val="28"/>
        </w:rPr>
        <w:t>had not been</w:t>
      </w:r>
      <w:r>
        <w:rPr>
          <w:sz w:val="28"/>
          <w:szCs w:val="28"/>
        </w:rPr>
        <w:t xml:space="preserve"> necessary to close.</w:t>
      </w:r>
    </w:p>
    <w:p w14:paraId="49665A64" w14:textId="7D9493E8" w:rsidR="00FF7A91" w:rsidRDefault="00FF7A91" w:rsidP="00FF7A91">
      <w:pPr>
        <w:spacing w:after="0" w:line="240" w:lineRule="auto"/>
        <w:rPr>
          <w:sz w:val="28"/>
          <w:szCs w:val="28"/>
        </w:rPr>
      </w:pPr>
    </w:p>
    <w:p w14:paraId="5DEEB2FC" w14:textId="43CD8538" w:rsidR="0097668D" w:rsidRDefault="00FF7A91" w:rsidP="00FF7A91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New Business:</w:t>
      </w:r>
    </w:p>
    <w:p w14:paraId="3E7C9F71" w14:textId="44176E94" w:rsidR="000D2F00" w:rsidRDefault="000D2F00" w:rsidP="000D2F0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D2F00">
        <w:rPr>
          <w:sz w:val="28"/>
          <w:szCs w:val="28"/>
        </w:rPr>
        <w:t>Policies and Procedures</w:t>
      </w:r>
      <w:r w:rsidR="00861504">
        <w:rPr>
          <w:sz w:val="28"/>
          <w:szCs w:val="28"/>
        </w:rPr>
        <w:t>/Personnel Policies and Procedures</w:t>
      </w:r>
      <w:r>
        <w:rPr>
          <w:sz w:val="28"/>
          <w:szCs w:val="28"/>
        </w:rPr>
        <w:t xml:space="preserve"> – these </w:t>
      </w:r>
      <w:r w:rsidR="00861504">
        <w:rPr>
          <w:sz w:val="28"/>
          <w:szCs w:val="28"/>
        </w:rPr>
        <w:t xml:space="preserve">have been emailed to all trustees and </w:t>
      </w:r>
      <w:r>
        <w:rPr>
          <w:sz w:val="28"/>
          <w:szCs w:val="28"/>
        </w:rPr>
        <w:t>will need to be reviewed and discussed at our February meeting.</w:t>
      </w:r>
    </w:p>
    <w:p w14:paraId="7FA15530" w14:textId="55F987A7" w:rsidR="00E93616" w:rsidRDefault="00E93616" w:rsidP="000D2F0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Davies office furniture quote – </w:t>
      </w:r>
      <w:r w:rsidRPr="00E93616">
        <w:rPr>
          <w:sz w:val="28"/>
          <w:szCs w:val="28"/>
        </w:rPr>
        <w:t>to provide a 2-person reception station and a multi-use office suite.</w:t>
      </w:r>
      <w:r>
        <w:rPr>
          <w:sz w:val="28"/>
          <w:szCs w:val="28"/>
        </w:rPr>
        <w:t xml:space="preserve">  $5,286.02</w:t>
      </w:r>
    </w:p>
    <w:p w14:paraId="4E2EEEE7" w14:textId="1DA0A678" w:rsidR="002C7C5C" w:rsidRPr="0097668D" w:rsidRDefault="002C7C5C" w:rsidP="0097668D">
      <w:pPr>
        <w:pStyle w:val="ListParagraph"/>
        <w:spacing w:after="0" w:line="240" w:lineRule="auto"/>
        <w:rPr>
          <w:sz w:val="28"/>
          <w:szCs w:val="28"/>
        </w:rPr>
      </w:pPr>
    </w:p>
    <w:p w14:paraId="24F99013" w14:textId="2C08A027" w:rsidR="002C7C5C" w:rsidRDefault="002C7C5C" w:rsidP="002C7C5C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Public Comment:</w:t>
      </w:r>
    </w:p>
    <w:p w14:paraId="3F715893" w14:textId="0D1065CF" w:rsidR="0097668D" w:rsidRDefault="00A222F9" w:rsidP="00A222F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Barry asked about State mandated trustee training</w:t>
      </w:r>
    </w:p>
    <w:p w14:paraId="491E5B83" w14:textId="0D394BF2" w:rsidR="00A222F9" w:rsidRDefault="00A222F9" w:rsidP="00A222F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asked about our sandwich board, Tim stated that there had been pre-COVID discussion with the Friends of the Library about updating the sandwich board.</w:t>
      </w:r>
    </w:p>
    <w:p w14:paraId="6A2349DE" w14:textId="1998205A" w:rsidR="00A222F9" w:rsidRDefault="00A222F9" w:rsidP="00A222F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 asked that, if anyone has leads on landscaping operations, to let him know.</w:t>
      </w:r>
    </w:p>
    <w:p w14:paraId="7C1DE659" w14:textId="77777777" w:rsidR="00A222F9" w:rsidRPr="00A222F9" w:rsidRDefault="00A222F9" w:rsidP="00A86390">
      <w:pPr>
        <w:pStyle w:val="ListParagraph"/>
        <w:spacing w:after="0" w:line="240" w:lineRule="auto"/>
        <w:rPr>
          <w:sz w:val="28"/>
          <w:szCs w:val="28"/>
        </w:rPr>
      </w:pPr>
    </w:p>
    <w:p w14:paraId="303592FE" w14:textId="142BDB44" w:rsidR="00502227" w:rsidRDefault="0097668D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meeting will be held on </w:t>
      </w:r>
      <w:r w:rsidR="00A222F9">
        <w:rPr>
          <w:sz w:val="28"/>
          <w:szCs w:val="28"/>
        </w:rPr>
        <w:t>February 8, 2022</w:t>
      </w:r>
      <w:r>
        <w:rPr>
          <w:sz w:val="28"/>
          <w:szCs w:val="28"/>
        </w:rPr>
        <w:t>.</w:t>
      </w:r>
      <w:r w:rsidR="00A222F9">
        <w:rPr>
          <w:sz w:val="28"/>
          <w:szCs w:val="28"/>
        </w:rPr>
        <w:t xml:space="preserve"> </w:t>
      </w:r>
      <w:r w:rsidR="00502227">
        <w:rPr>
          <w:sz w:val="28"/>
          <w:szCs w:val="28"/>
        </w:rPr>
        <w:t xml:space="preserve">Motion to adjourn was made by </w:t>
      </w:r>
      <w:r w:rsidR="00A222F9">
        <w:rPr>
          <w:sz w:val="28"/>
          <w:szCs w:val="28"/>
        </w:rPr>
        <w:t xml:space="preserve">Chris Connell </w:t>
      </w:r>
      <w:r w:rsidR="00502227">
        <w:rPr>
          <w:sz w:val="28"/>
          <w:szCs w:val="28"/>
        </w:rPr>
        <w:t>at 7:</w:t>
      </w:r>
      <w:r w:rsidR="00A222F9">
        <w:rPr>
          <w:sz w:val="28"/>
          <w:szCs w:val="28"/>
        </w:rPr>
        <w:t>22</w:t>
      </w:r>
      <w:r w:rsidR="00E60FC1">
        <w:rPr>
          <w:sz w:val="28"/>
          <w:szCs w:val="28"/>
        </w:rPr>
        <w:t>,</w:t>
      </w:r>
      <w:r w:rsidR="00502227">
        <w:rPr>
          <w:sz w:val="28"/>
          <w:szCs w:val="28"/>
        </w:rPr>
        <w:t xml:space="preserve"> seconded </w:t>
      </w:r>
      <w:r w:rsidR="00A86390">
        <w:rPr>
          <w:sz w:val="28"/>
          <w:szCs w:val="28"/>
        </w:rPr>
        <w:t xml:space="preserve">by </w:t>
      </w:r>
      <w:r w:rsidR="00A222F9">
        <w:rPr>
          <w:sz w:val="28"/>
          <w:szCs w:val="28"/>
        </w:rPr>
        <w:t>Francis</w:t>
      </w:r>
      <w:r w:rsidR="00502227">
        <w:rPr>
          <w:sz w:val="28"/>
          <w:szCs w:val="28"/>
        </w:rPr>
        <w:t>.</w:t>
      </w:r>
      <w:r w:rsidR="00B350CB">
        <w:rPr>
          <w:sz w:val="28"/>
          <w:szCs w:val="28"/>
        </w:rPr>
        <w:t xml:space="preserve">   </w:t>
      </w:r>
    </w:p>
    <w:p w14:paraId="655A578A" w14:textId="55DD4909" w:rsidR="00567BC8" w:rsidRDefault="00567BC8" w:rsidP="00502227">
      <w:pPr>
        <w:spacing w:after="0" w:line="240" w:lineRule="auto"/>
        <w:rPr>
          <w:sz w:val="28"/>
          <w:szCs w:val="28"/>
        </w:rPr>
      </w:pPr>
    </w:p>
    <w:p w14:paraId="2547BA6F" w14:textId="21362A57" w:rsidR="00567BC8" w:rsidRDefault="00567BC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603029B" w14:textId="0EDE4975" w:rsidR="00567BC8" w:rsidRPr="00502227" w:rsidRDefault="00567BC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Callaghan, Board of Trustees Secretary</w:t>
      </w:r>
    </w:p>
    <w:p w14:paraId="36FEB1E5" w14:textId="77777777" w:rsidR="003E0754" w:rsidRDefault="003E0754" w:rsidP="00FF7A91">
      <w:pPr>
        <w:spacing w:after="0" w:line="240" w:lineRule="auto"/>
        <w:rPr>
          <w:sz w:val="28"/>
          <w:szCs w:val="28"/>
        </w:rPr>
      </w:pPr>
    </w:p>
    <w:p w14:paraId="1681AE73" w14:textId="77777777" w:rsidR="00135731" w:rsidRPr="00FF7A91" w:rsidRDefault="00135731" w:rsidP="00FF7A91">
      <w:pPr>
        <w:spacing w:after="0" w:line="240" w:lineRule="auto"/>
        <w:rPr>
          <w:sz w:val="28"/>
          <w:szCs w:val="28"/>
        </w:rPr>
      </w:pPr>
    </w:p>
    <w:p w14:paraId="10A71844" w14:textId="77777777" w:rsidR="00812927" w:rsidRDefault="00812927" w:rsidP="00812927">
      <w:pPr>
        <w:spacing w:after="0" w:line="240" w:lineRule="auto"/>
        <w:rPr>
          <w:sz w:val="28"/>
          <w:szCs w:val="28"/>
        </w:rPr>
      </w:pPr>
    </w:p>
    <w:p w14:paraId="09C78B07" w14:textId="77777777" w:rsidR="00812927" w:rsidRPr="00812927" w:rsidRDefault="00812927" w:rsidP="00812927">
      <w:pPr>
        <w:spacing w:after="0" w:line="240" w:lineRule="auto"/>
        <w:rPr>
          <w:sz w:val="28"/>
          <w:szCs w:val="28"/>
        </w:rPr>
      </w:pPr>
    </w:p>
    <w:p w14:paraId="6B2D052F" w14:textId="7BBA03E2" w:rsidR="002B0EC7" w:rsidRDefault="002B0EC7" w:rsidP="002B0EC7">
      <w:pPr>
        <w:spacing w:after="0" w:line="240" w:lineRule="auto"/>
        <w:rPr>
          <w:sz w:val="28"/>
          <w:szCs w:val="28"/>
        </w:rPr>
      </w:pPr>
    </w:p>
    <w:p w14:paraId="2A33F7A1" w14:textId="77777777" w:rsidR="002B0EC7" w:rsidRPr="002B0EC7" w:rsidRDefault="002B0EC7" w:rsidP="002B0EC7">
      <w:pPr>
        <w:spacing w:after="0" w:line="240" w:lineRule="auto"/>
        <w:rPr>
          <w:sz w:val="28"/>
          <w:szCs w:val="28"/>
        </w:rPr>
      </w:pPr>
    </w:p>
    <w:p w14:paraId="173E016A" w14:textId="77777777" w:rsidR="005F77E5" w:rsidRDefault="005F77E5"/>
    <w:p w14:paraId="2C028E0D" w14:textId="77777777" w:rsidR="005F77E5" w:rsidRDefault="005F77E5"/>
    <w:sectPr w:rsidR="005F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56CA3"/>
    <w:rsid w:val="00063716"/>
    <w:rsid w:val="00066754"/>
    <w:rsid w:val="00092461"/>
    <w:rsid w:val="000A726E"/>
    <w:rsid w:val="000D2F00"/>
    <w:rsid w:val="001124CD"/>
    <w:rsid w:val="00135731"/>
    <w:rsid w:val="00180EB1"/>
    <w:rsid w:val="002003EF"/>
    <w:rsid w:val="00215689"/>
    <w:rsid w:val="00220A9A"/>
    <w:rsid w:val="002628AF"/>
    <w:rsid w:val="002B0EC7"/>
    <w:rsid w:val="002C7C5C"/>
    <w:rsid w:val="00362C3B"/>
    <w:rsid w:val="003865CC"/>
    <w:rsid w:val="003E0754"/>
    <w:rsid w:val="00411C42"/>
    <w:rsid w:val="00423B83"/>
    <w:rsid w:val="004E5CA2"/>
    <w:rsid w:val="00502227"/>
    <w:rsid w:val="00567BC8"/>
    <w:rsid w:val="005704F3"/>
    <w:rsid w:val="005D730E"/>
    <w:rsid w:val="005F77E5"/>
    <w:rsid w:val="007D1E61"/>
    <w:rsid w:val="00800A93"/>
    <w:rsid w:val="00812927"/>
    <w:rsid w:val="00843CCA"/>
    <w:rsid w:val="00861504"/>
    <w:rsid w:val="008938F1"/>
    <w:rsid w:val="008A0B4B"/>
    <w:rsid w:val="008B3D24"/>
    <w:rsid w:val="0097668D"/>
    <w:rsid w:val="009B330C"/>
    <w:rsid w:val="009E19A3"/>
    <w:rsid w:val="00A178BD"/>
    <w:rsid w:val="00A222F9"/>
    <w:rsid w:val="00A33F30"/>
    <w:rsid w:val="00A346AB"/>
    <w:rsid w:val="00A67A0D"/>
    <w:rsid w:val="00A86390"/>
    <w:rsid w:val="00AD1AAE"/>
    <w:rsid w:val="00AF152E"/>
    <w:rsid w:val="00B350CB"/>
    <w:rsid w:val="00B3634E"/>
    <w:rsid w:val="00BA5578"/>
    <w:rsid w:val="00C61E55"/>
    <w:rsid w:val="00C65D89"/>
    <w:rsid w:val="00CA30EE"/>
    <w:rsid w:val="00CB6603"/>
    <w:rsid w:val="00CD3F13"/>
    <w:rsid w:val="00D06344"/>
    <w:rsid w:val="00D3624D"/>
    <w:rsid w:val="00D44E9D"/>
    <w:rsid w:val="00D5176B"/>
    <w:rsid w:val="00E60FC1"/>
    <w:rsid w:val="00E70554"/>
    <w:rsid w:val="00E739A1"/>
    <w:rsid w:val="00E93616"/>
    <w:rsid w:val="00EB1E62"/>
    <w:rsid w:val="00EE2ECA"/>
    <w:rsid w:val="00F40DE6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4</cp:revision>
  <dcterms:created xsi:type="dcterms:W3CDTF">2022-02-05T18:16:00Z</dcterms:created>
  <dcterms:modified xsi:type="dcterms:W3CDTF">2022-02-05T19:05:00Z</dcterms:modified>
</cp:coreProperties>
</file>