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752A" w14:textId="7F9B6806" w:rsidR="006162A0" w:rsidRPr="00C65D89" w:rsidRDefault="00C65D89" w:rsidP="00C65D8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65D89">
        <w:rPr>
          <w:b/>
          <w:bCs/>
          <w:sz w:val="36"/>
          <w:szCs w:val="36"/>
        </w:rPr>
        <w:t>Waterford Public Library</w:t>
      </w:r>
    </w:p>
    <w:p w14:paraId="428A5303" w14:textId="7A4876F5" w:rsidR="00C65D89" w:rsidRP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>117 Third Street, Waterford, NY</w:t>
      </w:r>
      <w:r w:rsidR="00CA44BD">
        <w:rPr>
          <w:sz w:val="28"/>
          <w:szCs w:val="28"/>
        </w:rPr>
        <w:t xml:space="preserve"> 12188</w:t>
      </w:r>
    </w:p>
    <w:p w14:paraId="647D8817" w14:textId="471EA6DE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 xml:space="preserve">Board of Trustees Meeting Minutes of </w:t>
      </w:r>
      <w:r w:rsidR="00580BB4">
        <w:rPr>
          <w:sz w:val="28"/>
          <w:szCs w:val="28"/>
        </w:rPr>
        <w:t>July 9</w:t>
      </w:r>
      <w:r w:rsidR="005C3E41">
        <w:rPr>
          <w:sz w:val="28"/>
          <w:szCs w:val="28"/>
        </w:rPr>
        <w:t>, 2024</w:t>
      </w:r>
      <w:r w:rsidR="00890CF6" w:rsidRPr="00890CF6">
        <w:t xml:space="preserve"> </w:t>
      </w:r>
    </w:p>
    <w:p w14:paraId="00CEDDE0" w14:textId="77777777" w:rsidR="00C4077F" w:rsidRDefault="00C4077F" w:rsidP="00C65D89">
      <w:pPr>
        <w:spacing w:after="0" w:line="240" w:lineRule="auto"/>
        <w:jc w:val="center"/>
        <w:rPr>
          <w:sz w:val="28"/>
          <w:szCs w:val="28"/>
        </w:rPr>
      </w:pPr>
    </w:p>
    <w:p w14:paraId="3ADC3E34" w14:textId="185ADEA3" w:rsidR="00C65D89" w:rsidRPr="00457E2F" w:rsidRDefault="005A408F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A</w:t>
      </w:r>
      <w:r w:rsidR="00C65D89" w:rsidRPr="00457E2F">
        <w:rPr>
          <w:b/>
          <w:bCs/>
          <w:sz w:val="24"/>
          <w:szCs w:val="24"/>
        </w:rPr>
        <w:t>ttendees:</w:t>
      </w:r>
    </w:p>
    <w:p w14:paraId="6F0F8807" w14:textId="0F0C9BA0" w:rsidR="00C65D8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Director: Tim McDonough</w:t>
      </w:r>
    </w:p>
    <w:p w14:paraId="68ED7B53" w14:textId="460CDC0E" w:rsidR="00592D0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Trustees</w:t>
      </w:r>
      <w:r w:rsidR="00180EB1" w:rsidRPr="00457E2F">
        <w:rPr>
          <w:sz w:val="24"/>
          <w:szCs w:val="24"/>
        </w:rPr>
        <w:t xml:space="preserve"> present</w:t>
      </w:r>
      <w:r w:rsidRPr="00457E2F">
        <w:rPr>
          <w:sz w:val="24"/>
          <w:szCs w:val="24"/>
        </w:rPr>
        <w:t xml:space="preserve">: </w:t>
      </w:r>
      <w:r w:rsidR="005F1B3B" w:rsidRPr="00457E2F">
        <w:rPr>
          <w:sz w:val="24"/>
          <w:szCs w:val="24"/>
        </w:rPr>
        <w:t>Chris</w:t>
      </w:r>
      <w:r w:rsidR="00A1358E" w:rsidRPr="00457E2F">
        <w:rPr>
          <w:sz w:val="24"/>
          <w:szCs w:val="24"/>
        </w:rPr>
        <w:t>tine</w:t>
      </w:r>
      <w:r w:rsidR="005F1B3B" w:rsidRPr="00457E2F">
        <w:rPr>
          <w:sz w:val="24"/>
          <w:szCs w:val="24"/>
        </w:rPr>
        <w:t xml:space="preserve"> Connell, Liz Cal</w:t>
      </w:r>
      <w:r w:rsidR="009E19A3" w:rsidRPr="00457E2F">
        <w:rPr>
          <w:sz w:val="24"/>
          <w:szCs w:val="24"/>
        </w:rPr>
        <w:t>laghan</w:t>
      </w:r>
      <w:r w:rsidR="0017770B" w:rsidRPr="00457E2F">
        <w:rPr>
          <w:sz w:val="24"/>
          <w:szCs w:val="24"/>
        </w:rPr>
        <w:t xml:space="preserve">, </w:t>
      </w:r>
      <w:r w:rsidR="00E20AD8">
        <w:rPr>
          <w:sz w:val="24"/>
          <w:szCs w:val="24"/>
        </w:rPr>
        <w:t>Kath</w:t>
      </w:r>
      <w:r w:rsidR="00B74120">
        <w:rPr>
          <w:sz w:val="24"/>
          <w:szCs w:val="24"/>
        </w:rPr>
        <w:t>a</w:t>
      </w:r>
      <w:r w:rsidR="00E20AD8">
        <w:rPr>
          <w:sz w:val="24"/>
          <w:szCs w:val="24"/>
        </w:rPr>
        <w:t>rine Horn</w:t>
      </w:r>
    </w:p>
    <w:p w14:paraId="52BCFE9C" w14:textId="26C3F14D" w:rsidR="00674806" w:rsidRDefault="00674806" w:rsidP="00C65D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Absent with notice: James Formosa</w:t>
      </w:r>
      <w:r w:rsidR="0073002A">
        <w:rPr>
          <w:sz w:val="24"/>
          <w:szCs w:val="24"/>
        </w:rPr>
        <w:t>, Francis Hogan</w:t>
      </w:r>
    </w:p>
    <w:p w14:paraId="231674A5" w14:textId="77777777" w:rsidR="005F73FE" w:rsidRPr="00457E2F" w:rsidRDefault="005F73FE" w:rsidP="00C65D89">
      <w:pPr>
        <w:spacing w:after="0" w:line="240" w:lineRule="auto"/>
        <w:rPr>
          <w:sz w:val="24"/>
          <w:szCs w:val="24"/>
        </w:rPr>
      </w:pPr>
    </w:p>
    <w:p w14:paraId="332DF1B0" w14:textId="0812F393" w:rsidR="007B757B" w:rsidRDefault="00056CA3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President Chris</w:t>
      </w:r>
      <w:r w:rsidR="00F275E3">
        <w:rPr>
          <w:sz w:val="24"/>
          <w:szCs w:val="24"/>
        </w:rPr>
        <w:t>tine</w:t>
      </w:r>
      <w:r w:rsidRPr="00457E2F">
        <w:rPr>
          <w:sz w:val="24"/>
          <w:szCs w:val="24"/>
        </w:rPr>
        <w:t xml:space="preserve"> Connell called the meeting to order at </w:t>
      </w:r>
      <w:r w:rsidR="001F77FA">
        <w:rPr>
          <w:sz w:val="24"/>
          <w:szCs w:val="24"/>
        </w:rPr>
        <w:t>6:0</w:t>
      </w:r>
      <w:r w:rsidR="00691E52">
        <w:rPr>
          <w:sz w:val="24"/>
          <w:szCs w:val="24"/>
        </w:rPr>
        <w:t>5</w:t>
      </w:r>
      <w:r w:rsidR="00F3193A" w:rsidRPr="00457E2F">
        <w:rPr>
          <w:sz w:val="24"/>
          <w:szCs w:val="24"/>
        </w:rPr>
        <w:t xml:space="preserve"> </w:t>
      </w:r>
      <w:r w:rsidRPr="00457E2F">
        <w:rPr>
          <w:sz w:val="24"/>
          <w:szCs w:val="24"/>
        </w:rPr>
        <w:t>pm.</w:t>
      </w:r>
      <w:r w:rsidR="008D1BD8" w:rsidRPr="00457E2F">
        <w:rPr>
          <w:sz w:val="24"/>
          <w:szCs w:val="24"/>
        </w:rPr>
        <w:t xml:space="preserve">  </w:t>
      </w:r>
    </w:p>
    <w:p w14:paraId="754EE47A" w14:textId="77777777" w:rsidR="00557BD3" w:rsidRDefault="00557BD3" w:rsidP="00C65D89">
      <w:pPr>
        <w:spacing w:after="0" w:line="240" w:lineRule="auto"/>
        <w:rPr>
          <w:sz w:val="24"/>
          <w:szCs w:val="24"/>
        </w:rPr>
      </w:pPr>
    </w:p>
    <w:p w14:paraId="6AA2E3FD" w14:textId="32BF2455" w:rsidR="008B0CA3" w:rsidRDefault="008B0CA3" w:rsidP="008B0C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Tara King swore Katharine Horn in for a </w:t>
      </w:r>
      <w:r w:rsidR="00C40893">
        <w:rPr>
          <w:sz w:val="24"/>
          <w:szCs w:val="24"/>
        </w:rPr>
        <w:t xml:space="preserve">5-year term </w:t>
      </w:r>
      <w:r w:rsidR="00041349">
        <w:rPr>
          <w:sz w:val="24"/>
          <w:szCs w:val="24"/>
        </w:rPr>
        <w:t>as</w:t>
      </w:r>
      <w:r w:rsidR="00C40893">
        <w:rPr>
          <w:sz w:val="24"/>
          <w:szCs w:val="24"/>
        </w:rPr>
        <w:t xml:space="preserve"> </w:t>
      </w:r>
      <w:r>
        <w:rPr>
          <w:sz w:val="24"/>
          <w:szCs w:val="24"/>
        </w:rPr>
        <w:t>Trustee</w:t>
      </w:r>
      <w:r w:rsidR="00B5734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 Waterford Public Library and Katharine </w:t>
      </w:r>
      <w:r w:rsidR="00041349">
        <w:rPr>
          <w:sz w:val="24"/>
          <w:szCs w:val="24"/>
        </w:rPr>
        <w:t xml:space="preserve">Horn </w:t>
      </w:r>
      <w:r>
        <w:rPr>
          <w:sz w:val="24"/>
          <w:szCs w:val="24"/>
        </w:rPr>
        <w:t>signed the Oath of Office for the position.</w:t>
      </w:r>
    </w:p>
    <w:p w14:paraId="5C95B44C" w14:textId="77777777" w:rsidR="00FF686B" w:rsidRDefault="00FF686B" w:rsidP="00C65D89">
      <w:pPr>
        <w:spacing w:after="0" w:line="240" w:lineRule="auto"/>
        <w:rPr>
          <w:sz w:val="24"/>
          <w:szCs w:val="24"/>
        </w:rPr>
      </w:pPr>
    </w:p>
    <w:p w14:paraId="3A6B20D1" w14:textId="1BD3BA06" w:rsidR="00CB7CF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Minutes:</w:t>
      </w:r>
      <w:r w:rsidRPr="00457E2F">
        <w:rPr>
          <w:sz w:val="24"/>
          <w:szCs w:val="24"/>
        </w:rPr>
        <w:t xml:space="preserve">  </w:t>
      </w:r>
    </w:p>
    <w:p w14:paraId="1BFBEEAA" w14:textId="72351B6A" w:rsidR="00C65D89" w:rsidRPr="005C7F16" w:rsidRDefault="00056CA3" w:rsidP="005C7F16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Minutes were reviewed</w:t>
      </w:r>
      <w:r w:rsidR="002D3896">
        <w:rPr>
          <w:sz w:val="24"/>
          <w:szCs w:val="24"/>
        </w:rPr>
        <w:t xml:space="preserve">. </w:t>
      </w:r>
      <w:r w:rsidR="006A147D">
        <w:rPr>
          <w:sz w:val="24"/>
          <w:szCs w:val="24"/>
        </w:rPr>
        <w:t xml:space="preserve"> A </w:t>
      </w:r>
      <w:r w:rsidR="005A162F" w:rsidRPr="005C7F16">
        <w:rPr>
          <w:sz w:val="24"/>
          <w:szCs w:val="24"/>
        </w:rPr>
        <w:t>motion</w:t>
      </w:r>
      <w:r w:rsidR="00C65D89" w:rsidRPr="005C7F16">
        <w:rPr>
          <w:sz w:val="24"/>
          <w:szCs w:val="24"/>
        </w:rPr>
        <w:t xml:space="preserve"> to approve </w:t>
      </w:r>
      <w:r w:rsidRPr="005C7F16">
        <w:rPr>
          <w:sz w:val="24"/>
          <w:szCs w:val="24"/>
        </w:rPr>
        <w:t>the minutes was</w:t>
      </w:r>
      <w:r w:rsidR="00C65D89" w:rsidRPr="005C7F16">
        <w:rPr>
          <w:sz w:val="24"/>
          <w:szCs w:val="24"/>
        </w:rPr>
        <w:t xml:space="preserve"> made by </w:t>
      </w:r>
      <w:r w:rsidR="00D131D1">
        <w:rPr>
          <w:sz w:val="24"/>
          <w:szCs w:val="24"/>
        </w:rPr>
        <w:t>Chris</w:t>
      </w:r>
      <w:r w:rsidR="0089203D">
        <w:rPr>
          <w:sz w:val="24"/>
          <w:szCs w:val="24"/>
        </w:rPr>
        <w:t>tine</w:t>
      </w:r>
      <w:r w:rsidR="00D131D1">
        <w:rPr>
          <w:sz w:val="24"/>
          <w:szCs w:val="24"/>
        </w:rPr>
        <w:t xml:space="preserve"> Connell</w:t>
      </w:r>
      <w:r w:rsidR="009D4A6D">
        <w:rPr>
          <w:sz w:val="24"/>
          <w:szCs w:val="24"/>
        </w:rPr>
        <w:t xml:space="preserve"> </w:t>
      </w:r>
      <w:r w:rsidR="007C79BD">
        <w:rPr>
          <w:sz w:val="24"/>
          <w:szCs w:val="24"/>
        </w:rPr>
        <w:t xml:space="preserve">and seconded </w:t>
      </w:r>
      <w:r w:rsidR="006E7B15">
        <w:rPr>
          <w:sz w:val="24"/>
          <w:szCs w:val="24"/>
        </w:rPr>
        <w:t xml:space="preserve">by </w:t>
      </w:r>
      <w:r w:rsidR="00D131D1">
        <w:rPr>
          <w:sz w:val="24"/>
          <w:szCs w:val="24"/>
        </w:rPr>
        <w:t>Kath</w:t>
      </w:r>
      <w:r w:rsidR="0089203D">
        <w:rPr>
          <w:sz w:val="24"/>
          <w:szCs w:val="24"/>
        </w:rPr>
        <w:t>arine</w:t>
      </w:r>
      <w:r w:rsidR="00D131D1">
        <w:rPr>
          <w:sz w:val="24"/>
          <w:szCs w:val="24"/>
        </w:rPr>
        <w:t xml:space="preserve"> Horn</w:t>
      </w:r>
      <w:r w:rsidR="006E7B15">
        <w:rPr>
          <w:sz w:val="24"/>
          <w:szCs w:val="24"/>
        </w:rPr>
        <w:t>.</w:t>
      </w:r>
      <w:r w:rsidR="00931166">
        <w:rPr>
          <w:sz w:val="24"/>
          <w:szCs w:val="24"/>
        </w:rPr>
        <w:t xml:space="preserve"> </w:t>
      </w:r>
      <w:r w:rsidR="00873A34" w:rsidRPr="005C7F16">
        <w:rPr>
          <w:sz w:val="24"/>
          <w:szCs w:val="24"/>
        </w:rPr>
        <w:t xml:space="preserve"> </w:t>
      </w:r>
      <w:r w:rsidR="00DB4EEE" w:rsidRPr="005C7F16">
        <w:rPr>
          <w:sz w:val="24"/>
          <w:szCs w:val="24"/>
        </w:rPr>
        <w:t>A</w:t>
      </w:r>
      <w:r w:rsidR="00873A34" w:rsidRPr="005C7F16">
        <w:rPr>
          <w:sz w:val="24"/>
          <w:szCs w:val="24"/>
        </w:rPr>
        <w:t>ll</w:t>
      </w:r>
      <w:r w:rsidR="00513CEC" w:rsidRPr="005C7F16">
        <w:rPr>
          <w:sz w:val="24"/>
          <w:szCs w:val="24"/>
        </w:rPr>
        <w:t xml:space="preserve"> in favor</w:t>
      </w:r>
      <w:r w:rsidR="00976BFE" w:rsidRPr="005C7F16">
        <w:rPr>
          <w:sz w:val="24"/>
          <w:szCs w:val="24"/>
        </w:rPr>
        <w:t>, none opposed</w:t>
      </w:r>
      <w:r w:rsidR="00513CEC" w:rsidRPr="005C7F16">
        <w:rPr>
          <w:sz w:val="24"/>
          <w:szCs w:val="24"/>
        </w:rPr>
        <w:t>.</w:t>
      </w:r>
    </w:p>
    <w:p w14:paraId="3C3A8464" w14:textId="2BF5C7C5" w:rsidR="00C65D89" w:rsidRDefault="00C65D89" w:rsidP="00C65D89">
      <w:pPr>
        <w:spacing w:after="0" w:line="240" w:lineRule="auto"/>
        <w:rPr>
          <w:sz w:val="24"/>
          <w:szCs w:val="24"/>
        </w:rPr>
      </w:pPr>
    </w:p>
    <w:p w14:paraId="0EFDA96F" w14:textId="08C73EC9" w:rsidR="00C65D89" w:rsidRPr="0088094E" w:rsidRDefault="00C65D89" w:rsidP="00C65D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Financials Reviewed:</w:t>
      </w:r>
    </w:p>
    <w:p w14:paraId="5EC069A7" w14:textId="5D001473" w:rsidR="00066754" w:rsidRPr="00636517" w:rsidRDefault="00066754" w:rsidP="006365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94E">
        <w:rPr>
          <w:rFonts w:cstheme="minorHAnsi"/>
          <w:sz w:val="24"/>
          <w:szCs w:val="24"/>
        </w:rPr>
        <w:t xml:space="preserve">Balance Sheet - Citizens Operating Fund balance on </w:t>
      </w:r>
      <w:r w:rsidR="00B43873">
        <w:rPr>
          <w:rFonts w:cstheme="minorHAnsi"/>
          <w:sz w:val="24"/>
          <w:szCs w:val="24"/>
        </w:rPr>
        <w:t xml:space="preserve">June </w:t>
      </w:r>
      <w:r w:rsidR="005B34A1">
        <w:rPr>
          <w:rFonts w:cstheme="minorHAnsi"/>
          <w:sz w:val="24"/>
          <w:szCs w:val="24"/>
        </w:rPr>
        <w:t>30</w:t>
      </w:r>
      <w:r w:rsidR="00E4725A">
        <w:rPr>
          <w:rFonts w:cstheme="minorHAnsi"/>
          <w:sz w:val="24"/>
          <w:szCs w:val="24"/>
        </w:rPr>
        <w:t>, 2024</w:t>
      </w:r>
      <w:r w:rsidR="00C058B5" w:rsidRPr="0088094E">
        <w:rPr>
          <w:rFonts w:cstheme="minorHAnsi"/>
          <w:sz w:val="24"/>
          <w:szCs w:val="24"/>
        </w:rPr>
        <w:t xml:space="preserve">, </w:t>
      </w:r>
      <w:r w:rsidRPr="0088094E">
        <w:rPr>
          <w:rFonts w:cstheme="minorHAnsi"/>
          <w:sz w:val="24"/>
          <w:szCs w:val="24"/>
        </w:rPr>
        <w:t xml:space="preserve">was </w:t>
      </w:r>
      <w:r w:rsidR="00ED7063">
        <w:rPr>
          <w:rFonts w:cstheme="minorHAnsi"/>
          <w:sz w:val="24"/>
          <w:szCs w:val="24"/>
        </w:rPr>
        <w:t>$</w:t>
      </w:r>
      <w:r w:rsidR="00B43873">
        <w:rPr>
          <w:rFonts w:cstheme="minorHAnsi"/>
          <w:sz w:val="24"/>
          <w:szCs w:val="24"/>
        </w:rPr>
        <w:t>938.53</w:t>
      </w:r>
    </w:p>
    <w:p w14:paraId="6AB40E99" w14:textId="5A9DCBBB" w:rsidR="00FD713D" w:rsidRDefault="008A0B4B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</w:t>
      </w:r>
      <w:r w:rsidR="005F77E5" w:rsidRPr="00457E2F">
        <w:rPr>
          <w:sz w:val="24"/>
          <w:szCs w:val="24"/>
        </w:rPr>
        <w:t xml:space="preserve">otal </w:t>
      </w:r>
      <w:r w:rsidR="00457E2F">
        <w:rPr>
          <w:sz w:val="24"/>
          <w:szCs w:val="24"/>
        </w:rPr>
        <w:t>expenditures</w:t>
      </w:r>
      <w:r w:rsidR="005F77E5" w:rsidRPr="00457E2F">
        <w:rPr>
          <w:sz w:val="24"/>
          <w:szCs w:val="24"/>
        </w:rPr>
        <w:t xml:space="preserve"> for </w:t>
      </w:r>
      <w:r w:rsidR="005B34A1">
        <w:rPr>
          <w:color w:val="000000" w:themeColor="text1"/>
          <w:sz w:val="24"/>
          <w:szCs w:val="24"/>
        </w:rPr>
        <w:t xml:space="preserve">June </w:t>
      </w:r>
      <w:r w:rsidR="001D154B">
        <w:rPr>
          <w:color w:val="000000" w:themeColor="text1"/>
          <w:sz w:val="24"/>
          <w:szCs w:val="24"/>
        </w:rPr>
        <w:t>2024</w:t>
      </w:r>
      <w:r w:rsidR="009822C7">
        <w:rPr>
          <w:color w:val="000000" w:themeColor="text1"/>
          <w:sz w:val="24"/>
          <w:szCs w:val="24"/>
        </w:rPr>
        <w:t xml:space="preserve"> </w:t>
      </w:r>
      <w:r w:rsidR="00693025" w:rsidRPr="00457E2F">
        <w:rPr>
          <w:color w:val="000000" w:themeColor="text1"/>
          <w:sz w:val="24"/>
          <w:szCs w:val="24"/>
        </w:rPr>
        <w:t xml:space="preserve">were </w:t>
      </w:r>
      <w:r w:rsidR="006F4D0B" w:rsidRPr="0088094E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4673A4">
        <w:rPr>
          <w:rFonts w:ascii="Times New Roman" w:hAnsi="Times New Roman" w:cs="Times New Roman"/>
          <w:color w:val="000000" w:themeColor="text1"/>
          <w:sz w:val="24"/>
          <w:szCs w:val="24"/>
        </w:rPr>
        <w:t>75,147.47</w:t>
      </w:r>
      <w:r w:rsidR="00636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77E5" w:rsidRPr="008029B0">
        <w:rPr>
          <w:rFonts w:cstheme="minorHAnsi"/>
          <w:sz w:val="24"/>
          <w:szCs w:val="24"/>
        </w:rPr>
        <w:t>M</w:t>
      </w:r>
      <w:r w:rsidR="00066754" w:rsidRPr="008029B0">
        <w:rPr>
          <w:rFonts w:cstheme="minorHAnsi"/>
          <w:sz w:val="24"/>
          <w:szCs w:val="24"/>
        </w:rPr>
        <w:t>otion</w:t>
      </w:r>
      <w:r w:rsidR="00066754" w:rsidRPr="00457E2F">
        <w:rPr>
          <w:sz w:val="24"/>
          <w:szCs w:val="24"/>
        </w:rPr>
        <w:t xml:space="preserve"> to </w:t>
      </w:r>
      <w:r w:rsidR="00800A93" w:rsidRPr="00457E2F">
        <w:rPr>
          <w:sz w:val="24"/>
          <w:szCs w:val="24"/>
        </w:rPr>
        <w:t xml:space="preserve">approve </w:t>
      </w:r>
      <w:r w:rsidR="00AF3AAC">
        <w:rPr>
          <w:sz w:val="24"/>
          <w:szCs w:val="24"/>
        </w:rPr>
        <w:t xml:space="preserve">the </w:t>
      </w:r>
      <w:r w:rsidR="00800A93" w:rsidRPr="00457E2F">
        <w:rPr>
          <w:sz w:val="24"/>
          <w:szCs w:val="24"/>
        </w:rPr>
        <w:t>General Ledger</w:t>
      </w:r>
      <w:r w:rsidR="00066754" w:rsidRPr="00457E2F">
        <w:rPr>
          <w:sz w:val="24"/>
          <w:szCs w:val="24"/>
        </w:rPr>
        <w:t xml:space="preserve"> </w:t>
      </w:r>
      <w:r w:rsidR="00CF6C6B" w:rsidRPr="00457E2F">
        <w:rPr>
          <w:sz w:val="24"/>
          <w:szCs w:val="24"/>
        </w:rPr>
        <w:t xml:space="preserve">was made </w:t>
      </w:r>
      <w:r w:rsidR="00066754" w:rsidRPr="00457E2F">
        <w:rPr>
          <w:sz w:val="24"/>
          <w:szCs w:val="24"/>
        </w:rPr>
        <w:t xml:space="preserve">by </w:t>
      </w:r>
      <w:r w:rsidR="00364D1B">
        <w:rPr>
          <w:sz w:val="24"/>
          <w:szCs w:val="24"/>
        </w:rPr>
        <w:t>Chris</w:t>
      </w:r>
      <w:r w:rsidR="0089203D">
        <w:rPr>
          <w:sz w:val="24"/>
          <w:szCs w:val="24"/>
        </w:rPr>
        <w:t>tine</w:t>
      </w:r>
      <w:r w:rsidR="00364D1B">
        <w:rPr>
          <w:sz w:val="24"/>
          <w:szCs w:val="24"/>
        </w:rPr>
        <w:t xml:space="preserve"> Connell</w:t>
      </w:r>
      <w:r w:rsidR="00B62EEF" w:rsidRPr="00457E2F">
        <w:rPr>
          <w:sz w:val="24"/>
          <w:szCs w:val="24"/>
        </w:rPr>
        <w:t xml:space="preserve">, </w:t>
      </w:r>
      <w:r w:rsidR="00092B65" w:rsidRPr="00457E2F">
        <w:rPr>
          <w:sz w:val="24"/>
          <w:szCs w:val="24"/>
        </w:rPr>
        <w:t xml:space="preserve">seconded by </w:t>
      </w:r>
      <w:r w:rsidR="00364D1B">
        <w:rPr>
          <w:sz w:val="24"/>
          <w:szCs w:val="24"/>
        </w:rPr>
        <w:t xml:space="preserve">Liz Callaghan </w:t>
      </w:r>
      <w:r w:rsidR="00D85050">
        <w:rPr>
          <w:sz w:val="24"/>
          <w:szCs w:val="24"/>
        </w:rPr>
        <w:t>-</w:t>
      </w:r>
      <w:r w:rsidR="00873A34" w:rsidRPr="00457E2F">
        <w:rPr>
          <w:sz w:val="24"/>
          <w:szCs w:val="24"/>
        </w:rPr>
        <w:t xml:space="preserve"> a</w:t>
      </w:r>
      <w:r w:rsidR="00591608" w:rsidRPr="00457E2F">
        <w:rPr>
          <w:sz w:val="24"/>
          <w:szCs w:val="24"/>
        </w:rPr>
        <w:t>ll in favor</w:t>
      </w:r>
      <w:r w:rsidR="00CF7BCB" w:rsidRPr="00457E2F">
        <w:rPr>
          <w:sz w:val="24"/>
          <w:szCs w:val="24"/>
        </w:rPr>
        <w:t>, none opposed.</w:t>
      </w:r>
      <w:r w:rsidR="00FD713D" w:rsidRPr="00457E2F">
        <w:rPr>
          <w:sz w:val="24"/>
          <w:szCs w:val="24"/>
        </w:rPr>
        <w:t xml:space="preserve"> </w:t>
      </w:r>
      <w:r w:rsidR="001C7E43">
        <w:rPr>
          <w:sz w:val="24"/>
          <w:szCs w:val="24"/>
        </w:rPr>
        <w:t xml:space="preserve">  </w:t>
      </w:r>
    </w:p>
    <w:p w14:paraId="116836E7" w14:textId="407D091B" w:rsidR="00AE4CCE" w:rsidRPr="00457E2F" w:rsidRDefault="00AE4CCE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Balance </w:t>
      </w:r>
      <w:r w:rsidR="00E02D44">
        <w:rPr>
          <w:sz w:val="24"/>
          <w:szCs w:val="24"/>
        </w:rPr>
        <w:t>S</w:t>
      </w:r>
      <w:r>
        <w:rPr>
          <w:sz w:val="24"/>
          <w:szCs w:val="24"/>
        </w:rPr>
        <w:t xml:space="preserve">heet </w:t>
      </w:r>
      <w:r w:rsidR="00BC7B75">
        <w:rPr>
          <w:sz w:val="24"/>
          <w:szCs w:val="24"/>
        </w:rPr>
        <w:t xml:space="preserve">was </w:t>
      </w:r>
      <w:r>
        <w:rPr>
          <w:sz w:val="24"/>
          <w:szCs w:val="24"/>
        </w:rPr>
        <w:t>review</w:t>
      </w:r>
      <w:r w:rsidR="00BC7B75">
        <w:rPr>
          <w:sz w:val="24"/>
          <w:szCs w:val="24"/>
        </w:rPr>
        <w:t>ed.</w:t>
      </w:r>
      <w:r>
        <w:rPr>
          <w:sz w:val="24"/>
          <w:szCs w:val="24"/>
        </w:rPr>
        <w:t xml:space="preserve"> </w:t>
      </w:r>
    </w:p>
    <w:p w14:paraId="04973AA0" w14:textId="7CB8A7FC" w:rsidR="00F345C9" w:rsidRDefault="00CA30EE" w:rsidP="00F02C5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Review and approval for payment of warrants – </w:t>
      </w:r>
      <w:r w:rsidR="00D150BC">
        <w:rPr>
          <w:sz w:val="24"/>
          <w:szCs w:val="24"/>
        </w:rPr>
        <w:t>motion to app</w:t>
      </w:r>
      <w:r w:rsidR="00AA2E6D">
        <w:rPr>
          <w:sz w:val="24"/>
          <w:szCs w:val="24"/>
        </w:rPr>
        <w:t xml:space="preserve">rove was made </w:t>
      </w:r>
      <w:r w:rsidR="00DB5A35">
        <w:rPr>
          <w:sz w:val="24"/>
          <w:szCs w:val="24"/>
        </w:rPr>
        <w:t xml:space="preserve">by </w:t>
      </w:r>
      <w:r w:rsidR="00636517">
        <w:rPr>
          <w:sz w:val="24"/>
          <w:szCs w:val="24"/>
        </w:rPr>
        <w:t>Chris</w:t>
      </w:r>
      <w:r w:rsidR="0089203D">
        <w:rPr>
          <w:sz w:val="24"/>
          <w:szCs w:val="24"/>
        </w:rPr>
        <w:t>tine</w:t>
      </w:r>
      <w:r w:rsidR="00636517">
        <w:rPr>
          <w:sz w:val="24"/>
          <w:szCs w:val="24"/>
        </w:rPr>
        <w:t xml:space="preserve"> Connell and seconded by </w:t>
      </w:r>
      <w:r w:rsidR="0089203D">
        <w:rPr>
          <w:sz w:val="24"/>
          <w:szCs w:val="24"/>
        </w:rPr>
        <w:t>Katharine Horn</w:t>
      </w:r>
      <w:r w:rsidR="00636517">
        <w:rPr>
          <w:sz w:val="24"/>
          <w:szCs w:val="24"/>
        </w:rPr>
        <w:t>.</w:t>
      </w:r>
    </w:p>
    <w:p w14:paraId="48EDAE54" w14:textId="6145AB39" w:rsidR="005F77E5" w:rsidRPr="00457E2F" w:rsidRDefault="005F77E5" w:rsidP="00C65D89">
      <w:pPr>
        <w:spacing w:after="0" w:line="240" w:lineRule="auto"/>
        <w:rPr>
          <w:sz w:val="24"/>
          <w:szCs w:val="24"/>
        </w:rPr>
      </w:pPr>
    </w:p>
    <w:p w14:paraId="48C69A53" w14:textId="0A8E1BD3" w:rsidR="005F77E5" w:rsidRPr="00457E2F" w:rsidRDefault="005F77E5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Director’s Report:</w:t>
      </w:r>
    </w:p>
    <w:p w14:paraId="32AF4442" w14:textId="778A6B79" w:rsidR="00984062" w:rsidRDefault="00F41B5C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Director’</w:t>
      </w:r>
      <w:r w:rsidR="0018783A">
        <w:rPr>
          <w:sz w:val="24"/>
          <w:szCs w:val="24"/>
        </w:rPr>
        <w:t xml:space="preserve">s </w:t>
      </w:r>
      <w:r w:rsidR="00C86E5F" w:rsidRPr="00457E2F">
        <w:rPr>
          <w:sz w:val="24"/>
          <w:szCs w:val="24"/>
        </w:rPr>
        <w:t>Report</w:t>
      </w:r>
      <w:r w:rsidR="0018783A">
        <w:rPr>
          <w:sz w:val="24"/>
          <w:szCs w:val="24"/>
        </w:rPr>
        <w:t xml:space="preserve"> </w:t>
      </w:r>
      <w:r w:rsidR="00124E76">
        <w:rPr>
          <w:sz w:val="24"/>
          <w:szCs w:val="24"/>
        </w:rPr>
        <w:t>and Youth Services</w:t>
      </w:r>
      <w:r w:rsidR="005925E6">
        <w:rPr>
          <w:sz w:val="24"/>
          <w:szCs w:val="24"/>
        </w:rPr>
        <w:t xml:space="preserve"> Report were</w:t>
      </w:r>
      <w:r w:rsidR="00040656">
        <w:rPr>
          <w:sz w:val="24"/>
          <w:szCs w:val="24"/>
        </w:rPr>
        <w:t xml:space="preserve"> handed </w:t>
      </w:r>
      <w:r w:rsidR="00AD0446" w:rsidRPr="00457E2F">
        <w:rPr>
          <w:sz w:val="24"/>
          <w:szCs w:val="24"/>
        </w:rPr>
        <w:t>out</w:t>
      </w:r>
      <w:r w:rsidR="00C86E5F" w:rsidRPr="00457E2F">
        <w:rPr>
          <w:sz w:val="24"/>
          <w:szCs w:val="24"/>
        </w:rPr>
        <w:t xml:space="preserve"> by Director Tim McDonough</w:t>
      </w:r>
      <w:r w:rsidR="00AD0446" w:rsidRPr="00457E2F">
        <w:rPr>
          <w:sz w:val="24"/>
          <w:szCs w:val="24"/>
        </w:rPr>
        <w:t xml:space="preserve"> and reviewed. </w:t>
      </w:r>
      <w:r w:rsidR="00984062" w:rsidRPr="00457E2F">
        <w:rPr>
          <w:sz w:val="24"/>
          <w:szCs w:val="24"/>
        </w:rPr>
        <w:t xml:space="preserve"> </w:t>
      </w:r>
    </w:p>
    <w:p w14:paraId="2B7D87E0" w14:textId="2FD1D152" w:rsidR="00D054EC" w:rsidRDefault="00193ECF" w:rsidP="000F253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B0CA3">
        <w:rPr>
          <w:sz w:val="24"/>
          <w:szCs w:val="24"/>
        </w:rPr>
        <w:t xml:space="preserve">Meetings attended </w:t>
      </w:r>
      <w:r w:rsidR="003321AC" w:rsidRPr="00CB0CA3">
        <w:rPr>
          <w:sz w:val="24"/>
          <w:szCs w:val="24"/>
        </w:rPr>
        <w:t>–</w:t>
      </w:r>
      <w:r w:rsidR="00193A0F" w:rsidRPr="00CB0CA3">
        <w:rPr>
          <w:sz w:val="24"/>
          <w:szCs w:val="24"/>
        </w:rPr>
        <w:t xml:space="preserve"> </w:t>
      </w:r>
      <w:r w:rsidR="008F5094">
        <w:rPr>
          <w:sz w:val="24"/>
          <w:szCs w:val="24"/>
        </w:rPr>
        <w:t>SALS</w:t>
      </w:r>
      <w:r w:rsidR="00C55B02">
        <w:rPr>
          <w:sz w:val="24"/>
          <w:szCs w:val="24"/>
        </w:rPr>
        <w:t xml:space="preserve"> Directors Council meeting via Zoom</w:t>
      </w:r>
      <w:r w:rsidR="00C212FE">
        <w:rPr>
          <w:sz w:val="24"/>
          <w:szCs w:val="24"/>
        </w:rPr>
        <w:t>; meeting with Darcey Larabee</w:t>
      </w:r>
      <w:r w:rsidR="005133D2">
        <w:rPr>
          <w:sz w:val="24"/>
          <w:szCs w:val="24"/>
        </w:rPr>
        <w:t xml:space="preserve"> to offer her </w:t>
      </w:r>
      <w:r w:rsidR="00076554">
        <w:rPr>
          <w:sz w:val="24"/>
          <w:szCs w:val="24"/>
        </w:rPr>
        <w:t>the</w:t>
      </w:r>
      <w:r w:rsidR="005133D2">
        <w:rPr>
          <w:sz w:val="24"/>
          <w:szCs w:val="24"/>
        </w:rPr>
        <w:t xml:space="preserve"> contract</w:t>
      </w:r>
      <w:r w:rsidR="00076554">
        <w:rPr>
          <w:sz w:val="24"/>
          <w:szCs w:val="24"/>
        </w:rPr>
        <w:t xml:space="preserve"> </w:t>
      </w:r>
      <w:r w:rsidR="005133D2">
        <w:rPr>
          <w:sz w:val="24"/>
          <w:szCs w:val="24"/>
        </w:rPr>
        <w:t xml:space="preserve">position as outreach advocate beginning </w:t>
      </w:r>
      <w:r w:rsidR="00076554">
        <w:rPr>
          <w:sz w:val="24"/>
          <w:szCs w:val="24"/>
        </w:rPr>
        <w:t>June 30</w:t>
      </w:r>
      <w:r w:rsidR="00076554" w:rsidRPr="00076554">
        <w:rPr>
          <w:sz w:val="24"/>
          <w:szCs w:val="24"/>
          <w:vertAlign w:val="superscript"/>
        </w:rPr>
        <w:t>th</w:t>
      </w:r>
      <w:r w:rsidR="00076554">
        <w:rPr>
          <w:sz w:val="24"/>
          <w:szCs w:val="24"/>
        </w:rPr>
        <w:t>, which she accepted.</w:t>
      </w:r>
      <w:r w:rsidR="00CB0CA3" w:rsidRPr="00CB0CA3">
        <w:rPr>
          <w:sz w:val="24"/>
          <w:szCs w:val="24"/>
        </w:rPr>
        <w:t xml:space="preserve"> </w:t>
      </w:r>
    </w:p>
    <w:p w14:paraId="63F14C57" w14:textId="06EB7C26" w:rsidR="00305857" w:rsidRDefault="00D21926" w:rsidP="002317D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B0CA3">
        <w:rPr>
          <w:sz w:val="24"/>
          <w:szCs w:val="24"/>
        </w:rPr>
        <w:t xml:space="preserve">Physical grounds </w:t>
      </w:r>
      <w:r w:rsidR="00F33664" w:rsidRPr="00CB0CA3">
        <w:rPr>
          <w:sz w:val="24"/>
          <w:szCs w:val="24"/>
        </w:rPr>
        <w:t>–</w:t>
      </w:r>
      <w:r w:rsidR="002317DE">
        <w:rPr>
          <w:sz w:val="24"/>
          <w:szCs w:val="24"/>
        </w:rPr>
        <w:t xml:space="preserve"> </w:t>
      </w:r>
      <w:r w:rsidR="00D10EE9">
        <w:rPr>
          <w:sz w:val="24"/>
          <w:szCs w:val="24"/>
        </w:rPr>
        <w:t>HVAC upgrades have been completed.</w:t>
      </w:r>
    </w:p>
    <w:p w14:paraId="24B4D263" w14:textId="4B2203D5" w:rsidR="00A6626B" w:rsidRDefault="00EC3961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programs were well attended.</w:t>
      </w:r>
    </w:p>
    <w:p w14:paraId="6D812C4E" w14:textId="3C7D5FE0" w:rsidR="00632448" w:rsidRDefault="0051650D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Museum </w:t>
      </w:r>
      <w:r w:rsidR="00095F1D">
        <w:rPr>
          <w:sz w:val="24"/>
          <w:szCs w:val="24"/>
        </w:rPr>
        <w:t>has received extra abundance from Capital Roots</w:t>
      </w:r>
      <w:r w:rsidR="00FA042C">
        <w:rPr>
          <w:sz w:val="24"/>
          <w:szCs w:val="24"/>
        </w:rPr>
        <w:t xml:space="preserve"> which has been well-received by library patrons of the program.</w:t>
      </w:r>
    </w:p>
    <w:p w14:paraId="1986E598" w14:textId="3DA72927" w:rsidR="0057619A" w:rsidRDefault="009B063E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Library’s</w:t>
      </w:r>
      <w:proofErr w:type="gramEnd"/>
      <w:r>
        <w:rPr>
          <w:sz w:val="24"/>
          <w:szCs w:val="24"/>
        </w:rPr>
        <w:t xml:space="preserve"> part-time staff member, Orion</w:t>
      </w:r>
      <w:r w:rsidR="00AB3423">
        <w:rPr>
          <w:sz w:val="24"/>
          <w:szCs w:val="24"/>
        </w:rPr>
        <w:t xml:space="preserve"> </w:t>
      </w:r>
      <w:r w:rsidR="00A838EE">
        <w:rPr>
          <w:sz w:val="24"/>
          <w:szCs w:val="24"/>
        </w:rPr>
        <w:t xml:space="preserve">Moylan </w:t>
      </w:r>
      <w:r w:rsidR="00AB3423">
        <w:rPr>
          <w:sz w:val="24"/>
          <w:szCs w:val="24"/>
        </w:rPr>
        <w:t xml:space="preserve">has resigned due to the necessity of her working at </w:t>
      </w:r>
      <w:r w:rsidR="00A838EE">
        <w:rPr>
          <w:sz w:val="24"/>
          <w:szCs w:val="24"/>
        </w:rPr>
        <w:t xml:space="preserve">a </w:t>
      </w:r>
      <w:r w:rsidR="00AB3423">
        <w:rPr>
          <w:sz w:val="24"/>
          <w:szCs w:val="24"/>
        </w:rPr>
        <w:t xml:space="preserve">family farm.  </w:t>
      </w:r>
    </w:p>
    <w:p w14:paraId="6ED21E9E" w14:textId="4BA726F5" w:rsidR="006620C6" w:rsidRPr="00651D03" w:rsidRDefault="00F976A8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Liz </w:t>
      </w:r>
      <w:proofErr w:type="spellStart"/>
      <w:r>
        <w:rPr>
          <w:sz w:val="24"/>
          <w:szCs w:val="24"/>
        </w:rPr>
        <w:t>Albanetti</w:t>
      </w:r>
      <w:proofErr w:type="spellEnd"/>
      <w:r>
        <w:rPr>
          <w:sz w:val="24"/>
          <w:szCs w:val="24"/>
        </w:rPr>
        <w:t xml:space="preserve"> has been </w:t>
      </w:r>
      <w:r w:rsidR="008F5A7E">
        <w:rPr>
          <w:sz w:val="24"/>
          <w:szCs w:val="24"/>
        </w:rPr>
        <w:t>attending the Waterford Readiness program, this year held at St. Mary’s School</w:t>
      </w:r>
      <w:r w:rsidR="00AD52AE">
        <w:rPr>
          <w:sz w:val="24"/>
          <w:szCs w:val="24"/>
        </w:rPr>
        <w:t xml:space="preserve">.  Liz attends weekly on Thursday </w:t>
      </w:r>
      <w:r w:rsidR="000D7185">
        <w:rPr>
          <w:sz w:val="24"/>
          <w:szCs w:val="24"/>
        </w:rPr>
        <w:t>and provides</w:t>
      </w:r>
      <w:r w:rsidR="00AD52AE">
        <w:rPr>
          <w:sz w:val="24"/>
          <w:szCs w:val="24"/>
        </w:rPr>
        <w:t xml:space="preserve"> </w:t>
      </w:r>
      <w:proofErr w:type="spellStart"/>
      <w:r w:rsidR="00AD52AE">
        <w:rPr>
          <w:sz w:val="24"/>
          <w:szCs w:val="24"/>
        </w:rPr>
        <w:t>storytime</w:t>
      </w:r>
      <w:proofErr w:type="spellEnd"/>
      <w:r w:rsidR="00AD52AE">
        <w:rPr>
          <w:sz w:val="24"/>
          <w:szCs w:val="24"/>
        </w:rPr>
        <w:t xml:space="preserve"> and a craft.</w:t>
      </w:r>
    </w:p>
    <w:p w14:paraId="2631113E" w14:textId="257C7DF4" w:rsidR="00892DD7" w:rsidRDefault="00892DD7" w:rsidP="000A445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92A13">
        <w:rPr>
          <w:sz w:val="24"/>
          <w:szCs w:val="24"/>
        </w:rPr>
        <w:t xml:space="preserve">Motion to accept the </w:t>
      </w:r>
      <w:r w:rsidR="000155BA" w:rsidRPr="00092A13">
        <w:rPr>
          <w:sz w:val="24"/>
          <w:szCs w:val="24"/>
        </w:rPr>
        <w:t>Director’s</w:t>
      </w:r>
      <w:r w:rsidRPr="00092A13">
        <w:rPr>
          <w:sz w:val="24"/>
          <w:szCs w:val="24"/>
        </w:rPr>
        <w:t xml:space="preserve"> Report was made by </w:t>
      </w:r>
      <w:r w:rsidR="008B2BBB">
        <w:rPr>
          <w:sz w:val="24"/>
          <w:szCs w:val="24"/>
        </w:rPr>
        <w:t>Liz Callaghan</w:t>
      </w:r>
      <w:r w:rsidR="001E6DCE">
        <w:rPr>
          <w:sz w:val="24"/>
          <w:szCs w:val="24"/>
        </w:rPr>
        <w:t xml:space="preserve"> and </w:t>
      </w:r>
      <w:r w:rsidRPr="00092A13">
        <w:rPr>
          <w:sz w:val="24"/>
          <w:szCs w:val="24"/>
        </w:rPr>
        <w:t xml:space="preserve">seconded </w:t>
      </w:r>
      <w:r w:rsidR="0029200B">
        <w:rPr>
          <w:sz w:val="24"/>
          <w:szCs w:val="24"/>
        </w:rPr>
        <w:t xml:space="preserve">by </w:t>
      </w:r>
      <w:r w:rsidR="007724D7">
        <w:rPr>
          <w:sz w:val="24"/>
          <w:szCs w:val="24"/>
        </w:rPr>
        <w:t>Christine Connell</w:t>
      </w:r>
      <w:r w:rsidR="00985847">
        <w:rPr>
          <w:sz w:val="24"/>
          <w:szCs w:val="24"/>
        </w:rPr>
        <w:t xml:space="preserve"> </w:t>
      </w:r>
      <w:r w:rsidR="00CF7BCB" w:rsidRPr="00092A13">
        <w:rPr>
          <w:sz w:val="24"/>
          <w:szCs w:val="24"/>
        </w:rPr>
        <w:t xml:space="preserve">– </w:t>
      </w:r>
      <w:bookmarkStart w:id="0" w:name="_Hlk139446285"/>
      <w:r w:rsidR="00CF7BCB" w:rsidRPr="00092A13">
        <w:rPr>
          <w:sz w:val="24"/>
          <w:szCs w:val="24"/>
        </w:rPr>
        <w:t>all in favor, none opposed</w:t>
      </w:r>
      <w:r w:rsidR="00152A3E" w:rsidRPr="00092A13">
        <w:rPr>
          <w:sz w:val="24"/>
          <w:szCs w:val="24"/>
        </w:rPr>
        <w:t>.</w:t>
      </w:r>
    </w:p>
    <w:bookmarkEnd w:id="0"/>
    <w:p w14:paraId="5A04F047" w14:textId="5576743C" w:rsidR="00812927" w:rsidRDefault="00812927" w:rsidP="00812927">
      <w:pPr>
        <w:spacing w:after="0" w:line="240" w:lineRule="auto"/>
        <w:rPr>
          <w:sz w:val="24"/>
          <w:szCs w:val="24"/>
        </w:rPr>
      </w:pPr>
    </w:p>
    <w:p w14:paraId="07D273AE" w14:textId="31D344D6" w:rsidR="00FD6F99" w:rsidRDefault="00812927" w:rsidP="00812927">
      <w:pPr>
        <w:spacing w:after="0" w:line="240" w:lineRule="auto"/>
        <w:rPr>
          <w:b/>
          <w:bCs/>
          <w:sz w:val="24"/>
          <w:szCs w:val="24"/>
        </w:rPr>
      </w:pPr>
      <w:r w:rsidRPr="008867AC">
        <w:rPr>
          <w:b/>
          <w:bCs/>
          <w:sz w:val="24"/>
          <w:szCs w:val="24"/>
        </w:rPr>
        <w:lastRenderedPageBreak/>
        <w:t>Old Business:</w:t>
      </w:r>
    </w:p>
    <w:p w14:paraId="63D4DAE6" w14:textId="6D561644" w:rsidR="00F65A2C" w:rsidRDefault="00AD61C7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Roof project – complete except for the bird deterrent system</w:t>
      </w:r>
      <w:r w:rsidR="001F07D9">
        <w:rPr>
          <w:sz w:val="24"/>
          <w:szCs w:val="24"/>
        </w:rPr>
        <w:t>.  The figures indicate that the project comes a</w:t>
      </w:r>
      <w:r w:rsidR="0073542F">
        <w:rPr>
          <w:sz w:val="24"/>
          <w:szCs w:val="24"/>
        </w:rPr>
        <w:t xml:space="preserve">bout $17,000 below the anticipated </w:t>
      </w:r>
      <w:r w:rsidR="001A18B8">
        <w:rPr>
          <w:sz w:val="24"/>
          <w:szCs w:val="24"/>
        </w:rPr>
        <w:t>amount</w:t>
      </w:r>
      <w:r w:rsidR="0073542F">
        <w:rPr>
          <w:sz w:val="24"/>
          <w:szCs w:val="24"/>
        </w:rPr>
        <w:t>.  However, a</w:t>
      </w:r>
      <w:r w:rsidR="00A41AC7">
        <w:rPr>
          <w:sz w:val="24"/>
          <w:szCs w:val="24"/>
        </w:rPr>
        <w:t xml:space="preserve"> generator, needed because of the new heat pump, </w:t>
      </w:r>
      <w:r w:rsidR="005818AC">
        <w:rPr>
          <w:sz w:val="24"/>
          <w:szCs w:val="24"/>
        </w:rPr>
        <w:t xml:space="preserve">will </w:t>
      </w:r>
      <w:r w:rsidR="00E81AD7">
        <w:rPr>
          <w:sz w:val="24"/>
          <w:szCs w:val="24"/>
        </w:rPr>
        <w:t xml:space="preserve">require </w:t>
      </w:r>
      <w:r w:rsidR="005818AC">
        <w:rPr>
          <w:sz w:val="24"/>
          <w:szCs w:val="24"/>
        </w:rPr>
        <w:t>that amount</w:t>
      </w:r>
      <w:r w:rsidR="00E81AD7">
        <w:rPr>
          <w:sz w:val="24"/>
          <w:szCs w:val="24"/>
        </w:rPr>
        <w:t>.</w:t>
      </w:r>
      <w:r w:rsidR="00945711">
        <w:rPr>
          <w:sz w:val="24"/>
          <w:szCs w:val="24"/>
        </w:rPr>
        <w:t xml:space="preserve">  Director McDonogh will file </w:t>
      </w:r>
      <w:r w:rsidR="00FD17CB">
        <w:rPr>
          <w:sz w:val="24"/>
          <w:szCs w:val="24"/>
        </w:rPr>
        <w:t>an amend</w:t>
      </w:r>
      <w:r w:rsidR="0010694F">
        <w:rPr>
          <w:sz w:val="24"/>
          <w:szCs w:val="24"/>
        </w:rPr>
        <w:t>ment</w:t>
      </w:r>
      <w:r w:rsidR="00945711">
        <w:rPr>
          <w:sz w:val="24"/>
          <w:szCs w:val="24"/>
        </w:rPr>
        <w:t xml:space="preserve"> to SCOPE</w:t>
      </w:r>
      <w:r w:rsidR="006F73F6">
        <w:rPr>
          <w:sz w:val="24"/>
          <w:szCs w:val="24"/>
        </w:rPr>
        <w:t xml:space="preserve"> </w:t>
      </w:r>
      <w:r w:rsidR="00945711">
        <w:rPr>
          <w:sz w:val="24"/>
          <w:szCs w:val="24"/>
        </w:rPr>
        <w:t>for the adjustment.</w:t>
      </w:r>
    </w:p>
    <w:p w14:paraId="045090E6" w14:textId="24FBB4AB" w:rsidR="001268AB" w:rsidRDefault="001268AB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grant – Director McDonough </w:t>
      </w:r>
      <w:r w:rsidR="00D10CA3">
        <w:rPr>
          <w:sz w:val="24"/>
          <w:szCs w:val="24"/>
        </w:rPr>
        <w:t>needs to get new quotes for doors, the circulation area, etc. to submit to DASNY</w:t>
      </w:r>
      <w:r w:rsidR="009D5BE0">
        <w:rPr>
          <w:sz w:val="24"/>
          <w:szCs w:val="24"/>
        </w:rPr>
        <w:t xml:space="preserve"> and they will pay out that portion of the grant.  </w:t>
      </w:r>
    </w:p>
    <w:p w14:paraId="3EB56B2C" w14:textId="38C8B1E1" w:rsidR="0019506E" w:rsidRDefault="00526413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Landscaping/Removal of trees – </w:t>
      </w:r>
      <w:r w:rsidR="00336266">
        <w:rPr>
          <w:sz w:val="24"/>
          <w:szCs w:val="24"/>
        </w:rPr>
        <w:t>no update</w:t>
      </w:r>
    </w:p>
    <w:p w14:paraId="4A5EE81E" w14:textId="3D1E2631" w:rsidR="009C1A77" w:rsidRDefault="009C1A77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Audit </w:t>
      </w:r>
      <w:r w:rsidR="00772A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72A4C">
        <w:rPr>
          <w:sz w:val="24"/>
          <w:szCs w:val="24"/>
        </w:rPr>
        <w:t>Christine Connell had emailed Linn Morin, B</w:t>
      </w:r>
      <w:r w:rsidR="00646F7E">
        <w:rPr>
          <w:sz w:val="24"/>
          <w:szCs w:val="24"/>
        </w:rPr>
        <w:t>ookkeeper, regarding this but has not received a response yet.</w:t>
      </w:r>
      <w:r w:rsidR="00C65B94">
        <w:rPr>
          <w:sz w:val="24"/>
          <w:szCs w:val="24"/>
        </w:rPr>
        <w:t xml:space="preserve">  The firm that the library formerly used is no longer in business and</w:t>
      </w:r>
      <w:r w:rsidR="00D21661">
        <w:rPr>
          <w:sz w:val="24"/>
          <w:szCs w:val="24"/>
        </w:rPr>
        <w:t xml:space="preserve"> other firms contacted are no longer taking on new clients.  Director McDonough will </w:t>
      </w:r>
      <w:r w:rsidR="00C647D7">
        <w:rPr>
          <w:sz w:val="24"/>
          <w:szCs w:val="24"/>
        </w:rPr>
        <w:t xml:space="preserve">contact Sara Dallas and request a </w:t>
      </w:r>
      <w:r w:rsidR="00421F2F">
        <w:rPr>
          <w:sz w:val="24"/>
          <w:szCs w:val="24"/>
        </w:rPr>
        <w:t>list of CPA firms that audit libraries.  He will forward the list to Christine Connell.</w:t>
      </w:r>
    </w:p>
    <w:p w14:paraId="4BC9D747" w14:textId="77777777" w:rsidR="002A69ED" w:rsidRDefault="002A69ED" w:rsidP="002A69ED">
      <w:pPr>
        <w:spacing w:after="0" w:line="240" w:lineRule="auto"/>
        <w:ind w:left="360"/>
        <w:rPr>
          <w:sz w:val="24"/>
          <w:szCs w:val="24"/>
        </w:rPr>
      </w:pPr>
    </w:p>
    <w:p w14:paraId="40EDD409" w14:textId="65517EC3" w:rsidR="001E4B5E" w:rsidRDefault="002A69ED" w:rsidP="00626A2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New Business:</w:t>
      </w:r>
      <w:r>
        <w:rPr>
          <w:b/>
          <w:bCs/>
          <w:sz w:val="24"/>
          <w:szCs w:val="24"/>
        </w:rPr>
        <w:t xml:space="preserve"> </w:t>
      </w:r>
    </w:p>
    <w:p w14:paraId="4C00F2AB" w14:textId="2AB026D8" w:rsidR="00C820B6" w:rsidRPr="00EB60A3" w:rsidRDefault="002E78B8" w:rsidP="00626A29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SAL</w:t>
      </w:r>
      <w:r w:rsidR="006B22F1">
        <w:rPr>
          <w:sz w:val="24"/>
          <w:szCs w:val="24"/>
        </w:rPr>
        <w:t>S 2023 Annual Report is available on their website</w:t>
      </w:r>
      <w:r w:rsidR="00EB60A3">
        <w:rPr>
          <w:sz w:val="24"/>
          <w:szCs w:val="24"/>
        </w:rPr>
        <w:t>.</w:t>
      </w:r>
    </w:p>
    <w:p w14:paraId="57C05BE3" w14:textId="4EC28A66" w:rsidR="0049634F" w:rsidRPr="00EB60A3" w:rsidRDefault="005B0683" w:rsidP="0049634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4"/>
          <w:szCs w:val="24"/>
        </w:rPr>
      </w:pPr>
      <w:r w:rsidRPr="00EB60A3">
        <w:rPr>
          <w:sz w:val="24"/>
          <w:szCs w:val="24"/>
        </w:rPr>
        <w:t xml:space="preserve">Since we need to schedule an additional meeting next month to discuss hiring process for </w:t>
      </w:r>
      <w:r w:rsidR="002422E0" w:rsidRPr="00EB60A3">
        <w:rPr>
          <w:sz w:val="24"/>
          <w:szCs w:val="24"/>
        </w:rPr>
        <w:t xml:space="preserve">a </w:t>
      </w:r>
      <w:r w:rsidRPr="00EB60A3">
        <w:rPr>
          <w:sz w:val="24"/>
          <w:szCs w:val="24"/>
        </w:rPr>
        <w:t xml:space="preserve">new director, and since </w:t>
      </w:r>
      <w:r w:rsidR="009641CA" w:rsidRPr="00EB60A3">
        <w:rPr>
          <w:sz w:val="24"/>
          <w:szCs w:val="24"/>
        </w:rPr>
        <w:t xml:space="preserve">Director McDonough will be away </w:t>
      </w:r>
      <w:r w:rsidR="008C30DA" w:rsidRPr="00EB60A3">
        <w:rPr>
          <w:sz w:val="24"/>
          <w:szCs w:val="24"/>
        </w:rPr>
        <w:t xml:space="preserve">the </w:t>
      </w:r>
      <w:r w:rsidR="000B077B" w:rsidRPr="00EB60A3">
        <w:rPr>
          <w:sz w:val="24"/>
          <w:szCs w:val="24"/>
        </w:rPr>
        <w:t xml:space="preserve">regularly scheduled meeting </w:t>
      </w:r>
      <w:r w:rsidR="008C5B5D" w:rsidRPr="00EB60A3">
        <w:rPr>
          <w:sz w:val="24"/>
          <w:szCs w:val="24"/>
        </w:rPr>
        <w:t xml:space="preserve">date of </w:t>
      </w:r>
      <w:r w:rsidR="009641CA" w:rsidRPr="00EB60A3">
        <w:rPr>
          <w:sz w:val="24"/>
          <w:szCs w:val="24"/>
        </w:rPr>
        <w:t xml:space="preserve"> Aug. 13</w:t>
      </w:r>
      <w:r w:rsidR="009641CA" w:rsidRPr="00EB60A3">
        <w:rPr>
          <w:sz w:val="24"/>
          <w:szCs w:val="24"/>
          <w:vertAlign w:val="superscript"/>
        </w:rPr>
        <w:t>th</w:t>
      </w:r>
      <w:r w:rsidR="009641CA" w:rsidRPr="00EB60A3">
        <w:rPr>
          <w:sz w:val="24"/>
          <w:szCs w:val="24"/>
        </w:rPr>
        <w:t>, we will re-schedule the August board meeting for Tuesday, August 6</w:t>
      </w:r>
      <w:r w:rsidR="009641CA" w:rsidRPr="00EB60A3">
        <w:rPr>
          <w:sz w:val="24"/>
          <w:szCs w:val="24"/>
          <w:vertAlign w:val="superscript"/>
        </w:rPr>
        <w:t>th</w:t>
      </w:r>
      <w:r w:rsidR="009641CA" w:rsidRPr="00EB60A3">
        <w:rPr>
          <w:sz w:val="24"/>
          <w:szCs w:val="24"/>
        </w:rPr>
        <w:t xml:space="preserve">. </w:t>
      </w:r>
      <w:r w:rsidR="008C5B5D" w:rsidRPr="00EB60A3">
        <w:rPr>
          <w:sz w:val="24"/>
          <w:szCs w:val="24"/>
        </w:rPr>
        <w:t xml:space="preserve"> The board members will also </w:t>
      </w:r>
      <w:r w:rsidR="009641CA" w:rsidRPr="00EB60A3">
        <w:rPr>
          <w:sz w:val="24"/>
          <w:szCs w:val="24"/>
        </w:rPr>
        <w:t>meet on Aug</w:t>
      </w:r>
      <w:r w:rsidR="00994C67" w:rsidRPr="00EB60A3">
        <w:rPr>
          <w:sz w:val="24"/>
          <w:szCs w:val="24"/>
        </w:rPr>
        <w:t>ust 13</w:t>
      </w:r>
      <w:r w:rsidR="00994C67" w:rsidRPr="00EB60A3">
        <w:rPr>
          <w:sz w:val="24"/>
          <w:szCs w:val="24"/>
          <w:vertAlign w:val="superscript"/>
        </w:rPr>
        <w:t>th</w:t>
      </w:r>
      <w:r w:rsidR="00994C67" w:rsidRPr="00EB60A3">
        <w:rPr>
          <w:sz w:val="24"/>
          <w:szCs w:val="24"/>
        </w:rPr>
        <w:t xml:space="preserve"> to discuss </w:t>
      </w:r>
      <w:r w:rsidR="008C30DA" w:rsidRPr="00EB60A3">
        <w:rPr>
          <w:sz w:val="24"/>
          <w:szCs w:val="24"/>
        </w:rPr>
        <w:t xml:space="preserve">the </w:t>
      </w:r>
      <w:r w:rsidR="00994C67" w:rsidRPr="00EB60A3">
        <w:rPr>
          <w:sz w:val="24"/>
          <w:szCs w:val="24"/>
        </w:rPr>
        <w:t xml:space="preserve">hiring of </w:t>
      </w:r>
      <w:r w:rsidR="006A0885" w:rsidRPr="00EB60A3">
        <w:rPr>
          <w:sz w:val="24"/>
          <w:szCs w:val="24"/>
        </w:rPr>
        <w:t xml:space="preserve">a </w:t>
      </w:r>
      <w:r w:rsidR="00994C67" w:rsidRPr="00EB60A3">
        <w:rPr>
          <w:sz w:val="24"/>
          <w:szCs w:val="24"/>
        </w:rPr>
        <w:t>new director for 2025.</w:t>
      </w:r>
      <w:r w:rsidR="0049634F" w:rsidRPr="00EB60A3">
        <w:rPr>
          <w:b/>
          <w:bCs/>
          <w:color w:val="FF0000"/>
          <w:sz w:val="24"/>
          <w:szCs w:val="24"/>
        </w:rPr>
        <w:t xml:space="preserve"> </w:t>
      </w:r>
    </w:p>
    <w:p w14:paraId="3AC2C61A" w14:textId="1E4725AA" w:rsidR="00137BB0" w:rsidRPr="00994C67" w:rsidRDefault="003A44D9" w:rsidP="004D3B8C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NYCON (New York Council of Nonprofits) </w:t>
      </w:r>
      <w:r w:rsidR="004057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0578B">
        <w:rPr>
          <w:sz w:val="24"/>
          <w:szCs w:val="24"/>
        </w:rPr>
        <w:t xml:space="preserve">SALS </w:t>
      </w:r>
      <w:r w:rsidR="00E11F8B">
        <w:rPr>
          <w:sz w:val="24"/>
          <w:szCs w:val="24"/>
        </w:rPr>
        <w:t xml:space="preserve">Finance and Administration </w:t>
      </w:r>
      <w:r w:rsidR="0049634F">
        <w:rPr>
          <w:sz w:val="24"/>
          <w:szCs w:val="24"/>
        </w:rPr>
        <w:t>Manager</w:t>
      </w:r>
      <w:r w:rsidR="00E11F8B">
        <w:rPr>
          <w:sz w:val="24"/>
          <w:szCs w:val="24"/>
        </w:rPr>
        <w:t xml:space="preserve"> </w:t>
      </w:r>
      <w:r w:rsidR="00433E25">
        <w:rPr>
          <w:sz w:val="24"/>
          <w:szCs w:val="24"/>
        </w:rPr>
        <w:t>Colleen</w:t>
      </w:r>
      <w:r w:rsidR="00E11F8B">
        <w:rPr>
          <w:sz w:val="24"/>
          <w:szCs w:val="24"/>
        </w:rPr>
        <w:t xml:space="preserve"> Smith</w:t>
      </w:r>
      <w:r w:rsidR="009E79B5">
        <w:rPr>
          <w:sz w:val="24"/>
          <w:szCs w:val="24"/>
        </w:rPr>
        <w:t xml:space="preserve"> provided </w:t>
      </w:r>
      <w:r w:rsidR="00712600">
        <w:rPr>
          <w:sz w:val="24"/>
          <w:szCs w:val="24"/>
        </w:rPr>
        <w:t xml:space="preserve">NYCON contact info to Christine </w:t>
      </w:r>
      <w:r w:rsidR="0049634F">
        <w:rPr>
          <w:sz w:val="24"/>
          <w:szCs w:val="24"/>
        </w:rPr>
        <w:t>Connell.  NYCON might be able to help us with legal and HR services.</w:t>
      </w:r>
    </w:p>
    <w:p w14:paraId="09D81AC6" w14:textId="77777777" w:rsidR="00137BB0" w:rsidRPr="00137BB0" w:rsidRDefault="00137BB0" w:rsidP="00137BB0">
      <w:pPr>
        <w:spacing w:after="0" w:line="240" w:lineRule="auto"/>
        <w:rPr>
          <w:b/>
          <w:bCs/>
          <w:sz w:val="24"/>
          <w:szCs w:val="24"/>
        </w:rPr>
      </w:pPr>
    </w:p>
    <w:p w14:paraId="41A93DFE" w14:textId="7D0F9947" w:rsidR="00E62876" w:rsidRPr="00457E2F" w:rsidRDefault="00E62876" w:rsidP="00E62876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Public Comment:</w:t>
      </w:r>
      <w:r w:rsidR="003E37D6" w:rsidRPr="00457E2F">
        <w:rPr>
          <w:b/>
          <w:bCs/>
          <w:sz w:val="24"/>
          <w:szCs w:val="24"/>
        </w:rPr>
        <w:t xml:space="preserve"> </w:t>
      </w:r>
      <w:r w:rsidR="003E37D6" w:rsidRPr="00457E2F">
        <w:rPr>
          <w:sz w:val="24"/>
          <w:szCs w:val="24"/>
        </w:rPr>
        <w:t>none</w:t>
      </w:r>
    </w:p>
    <w:p w14:paraId="7034FABD" w14:textId="77777777" w:rsidR="009C1C29" w:rsidRPr="00457E2F" w:rsidRDefault="009C1C29" w:rsidP="00E62876">
      <w:pPr>
        <w:spacing w:after="0" w:line="240" w:lineRule="auto"/>
        <w:rPr>
          <w:sz w:val="24"/>
          <w:szCs w:val="24"/>
        </w:rPr>
      </w:pPr>
    </w:p>
    <w:p w14:paraId="7DF2CB85" w14:textId="7ECBCD8C" w:rsidR="009C1C29" w:rsidRPr="00457E2F" w:rsidRDefault="009C1C29" w:rsidP="009C1C2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The next meeting </w:t>
      </w:r>
      <w:r w:rsidR="00342699">
        <w:rPr>
          <w:sz w:val="24"/>
          <w:szCs w:val="24"/>
        </w:rPr>
        <w:t xml:space="preserve">is scheduled for </w:t>
      </w:r>
      <w:r w:rsidR="008113D6">
        <w:rPr>
          <w:sz w:val="24"/>
          <w:szCs w:val="24"/>
        </w:rPr>
        <w:t>August</w:t>
      </w:r>
      <w:r w:rsidR="009105F1">
        <w:rPr>
          <w:sz w:val="24"/>
          <w:szCs w:val="24"/>
        </w:rPr>
        <w:t xml:space="preserve"> 6</w:t>
      </w:r>
      <w:r w:rsidR="00480496">
        <w:rPr>
          <w:sz w:val="24"/>
          <w:szCs w:val="24"/>
        </w:rPr>
        <w:t>, 2024,</w:t>
      </w:r>
      <w:r w:rsidRPr="00457E2F">
        <w:rPr>
          <w:sz w:val="24"/>
          <w:szCs w:val="24"/>
        </w:rPr>
        <w:t xml:space="preserve"> at </w:t>
      </w:r>
      <w:r w:rsidR="006D3CAC">
        <w:rPr>
          <w:sz w:val="24"/>
          <w:szCs w:val="24"/>
        </w:rPr>
        <w:t>6:</w:t>
      </w:r>
      <w:r w:rsidR="00D84B28">
        <w:rPr>
          <w:sz w:val="24"/>
          <w:szCs w:val="24"/>
        </w:rPr>
        <w:t>00</w:t>
      </w:r>
      <w:r w:rsidRPr="00457E2F">
        <w:rPr>
          <w:sz w:val="24"/>
          <w:szCs w:val="24"/>
        </w:rPr>
        <w:t xml:space="preserve">.  </w:t>
      </w:r>
    </w:p>
    <w:p w14:paraId="5348E846" w14:textId="77777777" w:rsidR="003E37D6" w:rsidRPr="00457E2F" w:rsidRDefault="003E37D6" w:rsidP="00E62876">
      <w:pPr>
        <w:spacing w:after="0" w:line="240" w:lineRule="auto"/>
        <w:rPr>
          <w:sz w:val="24"/>
          <w:szCs w:val="24"/>
        </w:rPr>
      </w:pPr>
    </w:p>
    <w:p w14:paraId="5A306960" w14:textId="60EE0E83" w:rsidR="00C812F5" w:rsidRPr="00457E2F" w:rsidRDefault="00C812F5" w:rsidP="00E62876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sz w:val="24"/>
          <w:szCs w:val="24"/>
        </w:rPr>
        <w:t xml:space="preserve">Motion to adjourn </w:t>
      </w:r>
      <w:r w:rsidR="00E66D0C">
        <w:rPr>
          <w:sz w:val="24"/>
          <w:szCs w:val="24"/>
        </w:rPr>
        <w:t xml:space="preserve">was </w:t>
      </w:r>
      <w:r w:rsidRPr="00457E2F">
        <w:rPr>
          <w:sz w:val="24"/>
          <w:szCs w:val="24"/>
        </w:rPr>
        <w:t xml:space="preserve">made by </w:t>
      </w:r>
      <w:r w:rsidR="00C00619">
        <w:rPr>
          <w:sz w:val="24"/>
          <w:szCs w:val="24"/>
        </w:rPr>
        <w:t>Christine Connell</w:t>
      </w:r>
      <w:r w:rsidRPr="00457E2F">
        <w:rPr>
          <w:sz w:val="24"/>
          <w:szCs w:val="24"/>
        </w:rPr>
        <w:t xml:space="preserve"> </w:t>
      </w:r>
      <w:r w:rsidR="00E66D0C">
        <w:rPr>
          <w:sz w:val="24"/>
          <w:szCs w:val="24"/>
        </w:rPr>
        <w:t xml:space="preserve">at </w:t>
      </w:r>
      <w:r w:rsidR="009105F1">
        <w:rPr>
          <w:sz w:val="24"/>
          <w:szCs w:val="24"/>
        </w:rPr>
        <w:t>6:55</w:t>
      </w:r>
      <w:r w:rsidRPr="00457E2F">
        <w:rPr>
          <w:sz w:val="24"/>
          <w:szCs w:val="24"/>
        </w:rPr>
        <w:t xml:space="preserve"> seconded by </w:t>
      </w:r>
      <w:r w:rsidR="009105F1">
        <w:rPr>
          <w:sz w:val="24"/>
          <w:szCs w:val="24"/>
        </w:rPr>
        <w:t>Liz Callaghan</w:t>
      </w:r>
      <w:r w:rsidRPr="00457E2F">
        <w:rPr>
          <w:sz w:val="24"/>
          <w:szCs w:val="24"/>
        </w:rPr>
        <w:t>.  All in favor, none opposed.</w:t>
      </w:r>
    </w:p>
    <w:p w14:paraId="015157DE" w14:textId="77777777" w:rsidR="00DD370B" w:rsidRPr="00457E2F" w:rsidRDefault="00DD370B" w:rsidP="00502227">
      <w:pPr>
        <w:spacing w:after="0" w:line="240" w:lineRule="auto"/>
        <w:rPr>
          <w:sz w:val="24"/>
          <w:szCs w:val="24"/>
        </w:rPr>
      </w:pPr>
    </w:p>
    <w:p w14:paraId="2547BA6F" w14:textId="28A495F9" w:rsidR="00567BC8" w:rsidRPr="00457E2F" w:rsidRDefault="00DD370B" w:rsidP="00502227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R</w:t>
      </w:r>
      <w:r w:rsidR="00567BC8" w:rsidRPr="00457E2F">
        <w:rPr>
          <w:sz w:val="24"/>
          <w:szCs w:val="24"/>
        </w:rPr>
        <w:t>espectfully submitted,</w:t>
      </w:r>
    </w:p>
    <w:p w14:paraId="36FEB1E5" w14:textId="1292E2FB" w:rsidR="003E0754" w:rsidRPr="00457E2F" w:rsidRDefault="00567BC8" w:rsidP="00FF7A91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Liz Callaghan, Board of Trustees Secretary</w:t>
      </w:r>
      <w:r w:rsidR="006C3148" w:rsidRPr="00457E2F">
        <w:rPr>
          <w:sz w:val="24"/>
          <w:szCs w:val="24"/>
        </w:rPr>
        <w:t xml:space="preserve">   </w:t>
      </w:r>
    </w:p>
    <w:sectPr w:rsidR="003E0754" w:rsidRPr="00457E2F" w:rsidSect="00016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0D10" w14:textId="77777777" w:rsidR="00084732" w:rsidRDefault="00084732" w:rsidP="006E4980">
      <w:pPr>
        <w:spacing w:after="0" w:line="240" w:lineRule="auto"/>
      </w:pPr>
      <w:r>
        <w:separator/>
      </w:r>
    </w:p>
  </w:endnote>
  <w:endnote w:type="continuationSeparator" w:id="0">
    <w:p w14:paraId="4156295B" w14:textId="77777777" w:rsidR="00084732" w:rsidRDefault="00084732" w:rsidP="006E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151A" w14:textId="77777777" w:rsidR="006E4980" w:rsidRDefault="006E4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21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E397C" w14:textId="418A2404" w:rsidR="008B6116" w:rsidRDefault="008B61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9219F" w14:textId="77777777" w:rsidR="006E4980" w:rsidRDefault="006E4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3253" w14:textId="77777777" w:rsidR="006E4980" w:rsidRDefault="006E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485AC" w14:textId="77777777" w:rsidR="00084732" w:rsidRDefault="00084732" w:rsidP="006E4980">
      <w:pPr>
        <w:spacing w:after="0" w:line="240" w:lineRule="auto"/>
      </w:pPr>
      <w:r>
        <w:separator/>
      </w:r>
    </w:p>
  </w:footnote>
  <w:footnote w:type="continuationSeparator" w:id="0">
    <w:p w14:paraId="202CC6C2" w14:textId="77777777" w:rsidR="00084732" w:rsidRDefault="00084732" w:rsidP="006E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D49" w14:textId="77777777" w:rsidR="006E4980" w:rsidRDefault="006E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3AC5" w14:textId="77777777" w:rsidR="006E4980" w:rsidRDefault="006E4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03C1" w14:textId="77777777" w:rsidR="006E4980" w:rsidRDefault="006E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1C6"/>
    <w:multiLevelType w:val="hybridMultilevel"/>
    <w:tmpl w:val="A88A3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60CC6"/>
    <w:multiLevelType w:val="hybridMultilevel"/>
    <w:tmpl w:val="6AF8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001"/>
    <w:multiLevelType w:val="hybridMultilevel"/>
    <w:tmpl w:val="509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441B"/>
    <w:multiLevelType w:val="hybridMultilevel"/>
    <w:tmpl w:val="E81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4FE3"/>
    <w:multiLevelType w:val="hybridMultilevel"/>
    <w:tmpl w:val="00F6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62C7"/>
    <w:multiLevelType w:val="hybridMultilevel"/>
    <w:tmpl w:val="819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BCB"/>
    <w:multiLevelType w:val="hybridMultilevel"/>
    <w:tmpl w:val="5226F8F2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2D746E3D"/>
    <w:multiLevelType w:val="hybridMultilevel"/>
    <w:tmpl w:val="DDFA3B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D8202A5"/>
    <w:multiLevelType w:val="hybridMultilevel"/>
    <w:tmpl w:val="44B8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CCB"/>
    <w:multiLevelType w:val="hybridMultilevel"/>
    <w:tmpl w:val="833C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13B87"/>
    <w:multiLevelType w:val="hybridMultilevel"/>
    <w:tmpl w:val="F5B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83AA6"/>
    <w:multiLevelType w:val="hybridMultilevel"/>
    <w:tmpl w:val="8340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36E4"/>
    <w:multiLevelType w:val="hybridMultilevel"/>
    <w:tmpl w:val="F94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B4DB8"/>
    <w:multiLevelType w:val="hybridMultilevel"/>
    <w:tmpl w:val="ABD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576A"/>
    <w:multiLevelType w:val="hybridMultilevel"/>
    <w:tmpl w:val="8D8C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3F8A"/>
    <w:multiLevelType w:val="hybridMultilevel"/>
    <w:tmpl w:val="6E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8E"/>
    <w:multiLevelType w:val="hybridMultilevel"/>
    <w:tmpl w:val="0E8A09D2"/>
    <w:lvl w:ilvl="0" w:tplc="A3F6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267A7"/>
    <w:multiLevelType w:val="hybridMultilevel"/>
    <w:tmpl w:val="7A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0143"/>
    <w:multiLevelType w:val="hybridMultilevel"/>
    <w:tmpl w:val="394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C78E8"/>
    <w:multiLevelType w:val="hybridMultilevel"/>
    <w:tmpl w:val="0F0E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D7171"/>
    <w:multiLevelType w:val="hybridMultilevel"/>
    <w:tmpl w:val="9CA8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41C49"/>
    <w:multiLevelType w:val="hybridMultilevel"/>
    <w:tmpl w:val="A7B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0A57"/>
    <w:multiLevelType w:val="hybridMultilevel"/>
    <w:tmpl w:val="98D6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1CA0"/>
    <w:multiLevelType w:val="hybridMultilevel"/>
    <w:tmpl w:val="D90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85218"/>
    <w:multiLevelType w:val="hybridMultilevel"/>
    <w:tmpl w:val="9A80936C"/>
    <w:lvl w:ilvl="0" w:tplc="4D0C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706ED9"/>
    <w:multiLevelType w:val="hybridMultilevel"/>
    <w:tmpl w:val="9F50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E60F4"/>
    <w:multiLevelType w:val="hybridMultilevel"/>
    <w:tmpl w:val="A14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22D"/>
    <w:multiLevelType w:val="hybridMultilevel"/>
    <w:tmpl w:val="97E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2283"/>
    <w:multiLevelType w:val="hybridMultilevel"/>
    <w:tmpl w:val="A13885EC"/>
    <w:lvl w:ilvl="0" w:tplc="3EF48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8A43CC"/>
    <w:multiLevelType w:val="hybridMultilevel"/>
    <w:tmpl w:val="45E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042AD"/>
    <w:multiLevelType w:val="hybridMultilevel"/>
    <w:tmpl w:val="575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01374"/>
    <w:multiLevelType w:val="hybridMultilevel"/>
    <w:tmpl w:val="E95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C581F"/>
    <w:multiLevelType w:val="hybridMultilevel"/>
    <w:tmpl w:val="E68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622A1"/>
    <w:multiLevelType w:val="hybridMultilevel"/>
    <w:tmpl w:val="7B46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94896">
    <w:abstractNumId w:val="17"/>
  </w:num>
  <w:num w:numId="2" w16cid:durableId="525675659">
    <w:abstractNumId w:val="32"/>
  </w:num>
  <w:num w:numId="3" w16cid:durableId="977687596">
    <w:abstractNumId w:val="18"/>
  </w:num>
  <w:num w:numId="4" w16cid:durableId="2040857282">
    <w:abstractNumId w:val="21"/>
  </w:num>
  <w:num w:numId="5" w16cid:durableId="1073314854">
    <w:abstractNumId w:val="15"/>
  </w:num>
  <w:num w:numId="6" w16cid:durableId="1784038783">
    <w:abstractNumId w:val="29"/>
  </w:num>
  <w:num w:numId="7" w16cid:durableId="642344272">
    <w:abstractNumId w:val="27"/>
  </w:num>
  <w:num w:numId="8" w16cid:durableId="268586756">
    <w:abstractNumId w:val="12"/>
  </w:num>
  <w:num w:numId="9" w16cid:durableId="1720324204">
    <w:abstractNumId w:val="10"/>
  </w:num>
  <w:num w:numId="10" w16cid:durableId="1564557148">
    <w:abstractNumId w:val="31"/>
  </w:num>
  <w:num w:numId="11" w16cid:durableId="1617787152">
    <w:abstractNumId w:val="13"/>
  </w:num>
  <w:num w:numId="12" w16cid:durableId="574895755">
    <w:abstractNumId w:val="6"/>
  </w:num>
  <w:num w:numId="13" w16cid:durableId="467867284">
    <w:abstractNumId w:val="25"/>
  </w:num>
  <w:num w:numId="14" w16cid:durableId="1933781589">
    <w:abstractNumId w:val="7"/>
  </w:num>
  <w:num w:numId="15" w16cid:durableId="1505245096">
    <w:abstractNumId w:val="20"/>
  </w:num>
  <w:num w:numId="16" w16cid:durableId="810056190">
    <w:abstractNumId w:val="14"/>
  </w:num>
  <w:num w:numId="17" w16cid:durableId="371274792">
    <w:abstractNumId w:val="8"/>
  </w:num>
  <w:num w:numId="18" w16cid:durableId="2112578568">
    <w:abstractNumId w:val="23"/>
  </w:num>
  <w:num w:numId="19" w16cid:durableId="385566971">
    <w:abstractNumId w:val="19"/>
  </w:num>
  <w:num w:numId="20" w16cid:durableId="194930716">
    <w:abstractNumId w:val="11"/>
  </w:num>
  <w:num w:numId="21" w16cid:durableId="2103256581">
    <w:abstractNumId w:val="16"/>
  </w:num>
  <w:num w:numId="22" w16cid:durableId="1869905012">
    <w:abstractNumId w:val="9"/>
  </w:num>
  <w:num w:numId="23" w16cid:durableId="547375789">
    <w:abstractNumId w:val="24"/>
  </w:num>
  <w:num w:numId="24" w16cid:durableId="376130775">
    <w:abstractNumId w:val="28"/>
  </w:num>
  <w:num w:numId="25" w16cid:durableId="2138450899">
    <w:abstractNumId w:val="30"/>
  </w:num>
  <w:num w:numId="26" w16cid:durableId="499778731">
    <w:abstractNumId w:val="26"/>
  </w:num>
  <w:num w:numId="27" w16cid:durableId="1131481418">
    <w:abstractNumId w:val="2"/>
  </w:num>
  <w:num w:numId="28" w16cid:durableId="1169447415">
    <w:abstractNumId w:val="4"/>
  </w:num>
  <w:num w:numId="29" w16cid:durableId="117068374">
    <w:abstractNumId w:val="22"/>
  </w:num>
  <w:num w:numId="30" w16cid:durableId="58752736">
    <w:abstractNumId w:val="3"/>
  </w:num>
  <w:num w:numId="31" w16cid:durableId="178660507">
    <w:abstractNumId w:val="1"/>
  </w:num>
  <w:num w:numId="32" w16cid:durableId="399326152">
    <w:abstractNumId w:val="5"/>
  </w:num>
  <w:num w:numId="33" w16cid:durableId="1806000087">
    <w:abstractNumId w:val="0"/>
  </w:num>
  <w:num w:numId="34" w16cid:durableId="3067149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9"/>
    <w:rsid w:val="0000018B"/>
    <w:rsid w:val="00003B76"/>
    <w:rsid w:val="0000404A"/>
    <w:rsid w:val="0000667A"/>
    <w:rsid w:val="00007226"/>
    <w:rsid w:val="000073A7"/>
    <w:rsid w:val="000106EA"/>
    <w:rsid w:val="00012ACA"/>
    <w:rsid w:val="0001392F"/>
    <w:rsid w:val="000155BA"/>
    <w:rsid w:val="000158E0"/>
    <w:rsid w:val="00016F58"/>
    <w:rsid w:val="00017017"/>
    <w:rsid w:val="0001704B"/>
    <w:rsid w:val="000173C8"/>
    <w:rsid w:val="00022F3D"/>
    <w:rsid w:val="00026829"/>
    <w:rsid w:val="000274FE"/>
    <w:rsid w:val="0003249F"/>
    <w:rsid w:val="00033BE4"/>
    <w:rsid w:val="00036E14"/>
    <w:rsid w:val="00040656"/>
    <w:rsid w:val="0004108C"/>
    <w:rsid w:val="00041349"/>
    <w:rsid w:val="00042238"/>
    <w:rsid w:val="000445CC"/>
    <w:rsid w:val="00045184"/>
    <w:rsid w:val="00046887"/>
    <w:rsid w:val="00050468"/>
    <w:rsid w:val="00050BF4"/>
    <w:rsid w:val="00050F27"/>
    <w:rsid w:val="00051472"/>
    <w:rsid w:val="00052BBD"/>
    <w:rsid w:val="0005392E"/>
    <w:rsid w:val="00053942"/>
    <w:rsid w:val="0005459D"/>
    <w:rsid w:val="00054752"/>
    <w:rsid w:val="000558C4"/>
    <w:rsid w:val="000559D6"/>
    <w:rsid w:val="0005626C"/>
    <w:rsid w:val="00056CA3"/>
    <w:rsid w:val="00056FC7"/>
    <w:rsid w:val="0005722C"/>
    <w:rsid w:val="00060BC3"/>
    <w:rsid w:val="00063716"/>
    <w:rsid w:val="00064E88"/>
    <w:rsid w:val="000654EB"/>
    <w:rsid w:val="00066754"/>
    <w:rsid w:val="000760D9"/>
    <w:rsid w:val="00076554"/>
    <w:rsid w:val="00077054"/>
    <w:rsid w:val="0007773A"/>
    <w:rsid w:val="000778DE"/>
    <w:rsid w:val="000814B7"/>
    <w:rsid w:val="00082669"/>
    <w:rsid w:val="00083B2A"/>
    <w:rsid w:val="00084732"/>
    <w:rsid w:val="00084B63"/>
    <w:rsid w:val="00085F67"/>
    <w:rsid w:val="00092461"/>
    <w:rsid w:val="0009258A"/>
    <w:rsid w:val="00092A13"/>
    <w:rsid w:val="00092B65"/>
    <w:rsid w:val="00093056"/>
    <w:rsid w:val="00095F1D"/>
    <w:rsid w:val="000A0066"/>
    <w:rsid w:val="000A05C9"/>
    <w:rsid w:val="000A0B08"/>
    <w:rsid w:val="000A1B5D"/>
    <w:rsid w:val="000A6CFF"/>
    <w:rsid w:val="000A726E"/>
    <w:rsid w:val="000A76C4"/>
    <w:rsid w:val="000B077B"/>
    <w:rsid w:val="000B1259"/>
    <w:rsid w:val="000B2118"/>
    <w:rsid w:val="000C1887"/>
    <w:rsid w:val="000C203F"/>
    <w:rsid w:val="000C5C3A"/>
    <w:rsid w:val="000D2ACA"/>
    <w:rsid w:val="000D2F00"/>
    <w:rsid w:val="000D503C"/>
    <w:rsid w:val="000D5AE7"/>
    <w:rsid w:val="000D65DB"/>
    <w:rsid w:val="000D7185"/>
    <w:rsid w:val="000E0467"/>
    <w:rsid w:val="000E1EE2"/>
    <w:rsid w:val="000E1F2B"/>
    <w:rsid w:val="000E45BF"/>
    <w:rsid w:val="000F0231"/>
    <w:rsid w:val="000F198D"/>
    <w:rsid w:val="000F4BF3"/>
    <w:rsid w:val="000F67C4"/>
    <w:rsid w:val="000F6806"/>
    <w:rsid w:val="00104D81"/>
    <w:rsid w:val="001066F7"/>
    <w:rsid w:val="0010694F"/>
    <w:rsid w:val="00107498"/>
    <w:rsid w:val="001105D7"/>
    <w:rsid w:val="001112EA"/>
    <w:rsid w:val="001120C1"/>
    <w:rsid w:val="001120E2"/>
    <w:rsid w:val="001124CD"/>
    <w:rsid w:val="001127B9"/>
    <w:rsid w:val="00112AF0"/>
    <w:rsid w:val="00113B33"/>
    <w:rsid w:val="00114721"/>
    <w:rsid w:val="00114AD9"/>
    <w:rsid w:val="00116283"/>
    <w:rsid w:val="001162DF"/>
    <w:rsid w:val="001205FD"/>
    <w:rsid w:val="00120948"/>
    <w:rsid w:val="00120E21"/>
    <w:rsid w:val="001212BB"/>
    <w:rsid w:val="001212DB"/>
    <w:rsid w:val="00124D72"/>
    <w:rsid w:val="00124E76"/>
    <w:rsid w:val="001268AB"/>
    <w:rsid w:val="00135731"/>
    <w:rsid w:val="00135AA5"/>
    <w:rsid w:val="001362D6"/>
    <w:rsid w:val="001364B7"/>
    <w:rsid w:val="00136841"/>
    <w:rsid w:val="0013708D"/>
    <w:rsid w:val="00137BB0"/>
    <w:rsid w:val="001415D7"/>
    <w:rsid w:val="00141B5A"/>
    <w:rsid w:val="00142E4C"/>
    <w:rsid w:val="00143F52"/>
    <w:rsid w:val="00144BE4"/>
    <w:rsid w:val="00147FA8"/>
    <w:rsid w:val="0015182F"/>
    <w:rsid w:val="00152A3E"/>
    <w:rsid w:val="00152FA4"/>
    <w:rsid w:val="001538BE"/>
    <w:rsid w:val="001538E5"/>
    <w:rsid w:val="001546EF"/>
    <w:rsid w:val="00155E6E"/>
    <w:rsid w:val="00157EC4"/>
    <w:rsid w:val="00160364"/>
    <w:rsid w:val="001613CF"/>
    <w:rsid w:val="00163F69"/>
    <w:rsid w:val="00164820"/>
    <w:rsid w:val="001649F6"/>
    <w:rsid w:val="00164DAA"/>
    <w:rsid w:val="00166163"/>
    <w:rsid w:val="0016633C"/>
    <w:rsid w:val="00166903"/>
    <w:rsid w:val="00172082"/>
    <w:rsid w:val="0017457A"/>
    <w:rsid w:val="00175E8D"/>
    <w:rsid w:val="0017770B"/>
    <w:rsid w:val="0018008D"/>
    <w:rsid w:val="00180EB1"/>
    <w:rsid w:val="00185294"/>
    <w:rsid w:val="001856D2"/>
    <w:rsid w:val="00185AD3"/>
    <w:rsid w:val="00186455"/>
    <w:rsid w:val="0018783A"/>
    <w:rsid w:val="00187E6F"/>
    <w:rsid w:val="0019051F"/>
    <w:rsid w:val="00193A0F"/>
    <w:rsid w:val="00193E83"/>
    <w:rsid w:val="00193ECF"/>
    <w:rsid w:val="0019506E"/>
    <w:rsid w:val="0019526F"/>
    <w:rsid w:val="0019619D"/>
    <w:rsid w:val="00196C65"/>
    <w:rsid w:val="001A18B8"/>
    <w:rsid w:val="001A1A85"/>
    <w:rsid w:val="001A36D5"/>
    <w:rsid w:val="001A7CA7"/>
    <w:rsid w:val="001B0220"/>
    <w:rsid w:val="001B2889"/>
    <w:rsid w:val="001B2B3A"/>
    <w:rsid w:val="001B427E"/>
    <w:rsid w:val="001B439A"/>
    <w:rsid w:val="001B45DA"/>
    <w:rsid w:val="001B4E01"/>
    <w:rsid w:val="001B587A"/>
    <w:rsid w:val="001B607C"/>
    <w:rsid w:val="001B627A"/>
    <w:rsid w:val="001C0FEB"/>
    <w:rsid w:val="001C10BB"/>
    <w:rsid w:val="001C1BCA"/>
    <w:rsid w:val="001C45D7"/>
    <w:rsid w:val="001C5BB6"/>
    <w:rsid w:val="001C752C"/>
    <w:rsid w:val="001C7E43"/>
    <w:rsid w:val="001D1020"/>
    <w:rsid w:val="001D154B"/>
    <w:rsid w:val="001D415D"/>
    <w:rsid w:val="001E00AA"/>
    <w:rsid w:val="001E0EE6"/>
    <w:rsid w:val="001E1EE0"/>
    <w:rsid w:val="001E4B5E"/>
    <w:rsid w:val="001E564D"/>
    <w:rsid w:val="001E6B7A"/>
    <w:rsid w:val="001E6DCE"/>
    <w:rsid w:val="001F07D9"/>
    <w:rsid w:val="001F1D56"/>
    <w:rsid w:val="001F34C5"/>
    <w:rsid w:val="001F3A1C"/>
    <w:rsid w:val="001F7307"/>
    <w:rsid w:val="001F77FA"/>
    <w:rsid w:val="001F7954"/>
    <w:rsid w:val="0020033A"/>
    <w:rsid w:val="002003EF"/>
    <w:rsid w:val="002007CC"/>
    <w:rsid w:val="00202642"/>
    <w:rsid w:val="00204F38"/>
    <w:rsid w:val="0020679B"/>
    <w:rsid w:val="00214C98"/>
    <w:rsid w:val="00215689"/>
    <w:rsid w:val="0022046F"/>
    <w:rsid w:val="00220A9A"/>
    <w:rsid w:val="00222A2D"/>
    <w:rsid w:val="00223C84"/>
    <w:rsid w:val="00227BFB"/>
    <w:rsid w:val="002312AA"/>
    <w:rsid w:val="002317DE"/>
    <w:rsid w:val="00232A9F"/>
    <w:rsid w:val="0023438F"/>
    <w:rsid w:val="002346ED"/>
    <w:rsid w:val="00236B75"/>
    <w:rsid w:val="002413F8"/>
    <w:rsid w:val="002422E0"/>
    <w:rsid w:val="00242511"/>
    <w:rsid w:val="00246A7F"/>
    <w:rsid w:val="002471BB"/>
    <w:rsid w:val="00252121"/>
    <w:rsid w:val="002532BA"/>
    <w:rsid w:val="002548A9"/>
    <w:rsid w:val="00254D91"/>
    <w:rsid w:val="00255084"/>
    <w:rsid w:val="002556B1"/>
    <w:rsid w:val="00255B32"/>
    <w:rsid w:val="00255D48"/>
    <w:rsid w:val="00255E90"/>
    <w:rsid w:val="002561EF"/>
    <w:rsid w:val="0025715C"/>
    <w:rsid w:val="00262840"/>
    <w:rsid w:val="002628AF"/>
    <w:rsid w:val="00263409"/>
    <w:rsid w:val="00263DCA"/>
    <w:rsid w:val="00264125"/>
    <w:rsid w:val="00264CF2"/>
    <w:rsid w:val="00274225"/>
    <w:rsid w:val="002809FA"/>
    <w:rsid w:val="00280C67"/>
    <w:rsid w:val="002810EF"/>
    <w:rsid w:val="0028244B"/>
    <w:rsid w:val="0028353A"/>
    <w:rsid w:val="0028485A"/>
    <w:rsid w:val="00286C97"/>
    <w:rsid w:val="00287024"/>
    <w:rsid w:val="0028767B"/>
    <w:rsid w:val="00290BAC"/>
    <w:rsid w:val="0029200B"/>
    <w:rsid w:val="00292948"/>
    <w:rsid w:val="00294ADC"/>
    <w:rsid w:val="002955E1"/>
    <w:rsid w:val="00297086"/>
    <w:rsid w:val="002A3034"/>
    <w:rsid w:val="002A38BA"/>
    <w:rsid w:val="002A5408"/>
    <w:rsid w:val="002A5DB8"/>
    <w:rsid w:val="002A610D"/>
    <w:rsid w:val="002A69ED"/>
    <w:rsid w:val="002B0EC7"/>
    <w:rsid w:val="002B2E81"/>
    <w:rsid w:val="002B4752"/>
    <w:rsid w:val="002B4FA3"/>
    <w:rsid w:val="002B575A"/>
    <w:rsid w:val="002B5D5F"/>
    <w:rsid w:val="002B6003"/>
    <w:rsid w:val="002B62C8"/>
    <w:rsid w:val="002B66C6"/>
    <w:rsid w:val="002B6E54"/>
    <w:rsid w:val="002B6F0B"/>
    <w:rsid w:val="002B7560"/>
    <w:rsid w:val="002B7851"/>
    <w:rsid w:val="002C32D3"/>
    <w:rsid w:val="002C4842"/>
    <w:rsid w:val="002C570A"/>
    <w:rsid w:val="002C7C5C"/>
    <w:rsid w:val="002C7FE6"/>
    <w:rsid w:val="002D0E26"/>
    <w:rsid w:val="002D3896"/>
    <w:rsid w:val="002D3C3A"/>
    <w:rsid w:val="002D5491"/>
    <w:rsid w:val="002D58DF"/>
    <w:rsid w:val="002D5FA3"/>
    <w:rsid w:val="002D626A"/>
    <w:rsid w:val="002E03C4"/>
    <w:rsid w:val="002E067E"/>
    <w:rsid w:val="002E3C0A"/>
    <w:rsid w:val="002E78B8"/>
    <w:rsid w:val="002F0D8A"/>
    <w:rsid w:val="002F1646"/>
    <w:rsid w:val="002F371C"/>
    <w:rsid w:val="002F4223"/>
    <w:rsid w:val="002F4400"/>
    <w:rsid w:val="002F45EC"/>
    <w:rsid w:val="002F4B10"/>
    <w:rsid w:val="002F4DAC"/>
    <w:rsid w:val="002F5D76"/>
    <w:rsid w:val="002F654D"/>
    <w:rsid w:val="00302E64"/>
    <w:rsid w:val="00305857"/>
    <w:rsid w:val="00305F49"/>
    <w:rsid w:val="00307930"/>
    <w:rsid w:val="00311120"/>
    <w:rsid w:val="00311777"/>
    <w:rsid w:val="00313D55"/>
    <w:rsid w:val="00314858"/>
    <w:rsid w:val="0031584A"/>
    <w:rsid w:val="00320161"/>
    <w:rsid w:val="00330646"/>
    <w:rsid w:val="003321AC"/>
    <w:rsid w:val="00334AE2"/>
    <w:rsid w:val="00336266"/>
    <w:rsid w:val="003405D1"/>
    <w:rsid w:val="00340A87"/>
    <w:rsid w:val="00342699"/>
    <w:rsid w:val="003443B1"/>
    <w:rsid w:val="00345D92"/>
    <w:rsid w:val="0034637A"/>
    <w:rsid w:val="0034741B"/>
    <w:rsid w:val="003515A6"/>
    <w:rsid w:val="0035387E"/>
    <w:rsid w:val="00355E4D"/>
    <w:rsid w:val="00355E9B"/>
    <w:rsid w:val="0035684B"/>
    <w:rsid w:val="00357051"/>
    <w:rsid w:val="00357B91"/>
    <w:rsid w:val="00361FD8"/>
    <w:rsid w:val="00362138"/>
    <w:rsid w:val="00362C3B"/>
    <w:rsid w:val="0036367A"/>
    <w:rsid w:val="00364D1B"/>
    <w:rsid w:val="003657C3"/>
    <w:rsid w:val="00366204"/>
    <w:rsid w:val="003663C6"/>
    <w:rsid w:val="00366465"/>
    <w:rsid w:val="00366BE4"/>
    <w:rsid w:val="00370F60"/>
    <w:rsid w:val="00372646"/>
    <w:rsid w:val="00372BC4"/>
    <w:rsid w:val="00374502"/>
    <w:rsid w:val="00376372"/>
    <w:rsid w:val="003808B4"/>
    <w:rsid w:val="00380A81"/>
    <w:rsid w:val="00382CC1"/>
    <w:rsid w:val="00383253"/>
    <w:rsid w:val="0038651B"/>
    <w:rsid w:val="003865CC"/>
    <w:rsid w:val="003871D8"/>
    <w:rsid w:val="00390F1D"/>
    <w:rsid w:val="0039660E"/>
    <w:rsid w:val="003A0423"/>
    <w:rsid w:val="003A1D63"/>
    <w:rsid w:val="003A3B07"/>
    <w:rsid w:val="003A44D9"/>
    <w:rsid w:val="003A57D0"/>
    <w:rsid w:val="003A6513"/>
    <w:rsid w:val="003A66C4"/>
    <w:rsid w:val="003A7CE1"/>
    <w:rsid w:val="003B14B4"/>
    <w:rsid w:val="003B1E74"/>
    <w:rsid w:val="003B5D29"/>
    <w:rsid w:val="003C09F1"/>
    <w:rsid w:val="003C2B9E"/>
    <w:rsid w:val="003C3BEC"/>
    <w:rsid w:val="003C4807"/>
    <w:rsid w:val="003D194E"/>
    <w:rsid w:val="003D2D14"/>
    <w:rsid w:val="003D7F56"/>
    <w:rsid w:val="003E0754"/>
    <w:rsid w:val="003E23EC"/>
    <w:rsid w:val="003E31E0"/>
    <w:rsid w:val="003E37D6"/>
    <w:rsid w:val="003E3C16"/>
    <w:rsid w:val="003E461C"/>
    <w:rsid w:val="003E4AA0"/>
    <w:rsid w:val="003F170B"/>
    <w:rsid w:val="003F1C31"/>
    <w:rsid w:val="003F2B5E"/>
    <w:rsid w:val="003F492A"/>
    <w:rsid w:val="003F4AAB"/>
    <w:rsid w:val="003F60C4"/>
    <w:rsid w:val="003F62DE"/>
    <w:rsid w:val="00405091"/>
    <w:rsid w:val="0040578B"/>
    <w:rsid w:val="00405DF6"/>
    <w:rsid w:val="00407E8E"/>
    <w:rsid w:val="00411C42"/>
    <w:rsid w:val="004165AA"/>
    <w:rsid w:val="00421F2F"/>
    <w:rsid w:val="00423A9B"/>
    <w:rsid w:val="00423B83"/>
    <w:rsid w:val="004324E2"/>
    <w:rsid w:val="00433E25"/>
    <w:rsid w:val="00434C1D"/>
    <w:rsid w:val="004353D8"/>
    <w:rsid w:val="00436CAA"/>
    <w:rsid w:val="00437DFD"/>
    <w:rsid w:val="004417D7"/>
    <w:rsid w:val="00443FB7"/>
    <w:rsid w:val="00445BB2"/>
    <w:rsid w:val="00445EF6"/>
    <w:rsid w:val="004479C3"/>
    <w:rsid w:val="00450443"/>
    <w:rsid w:val="0045096D"/>
    <w:rsid w:val="00450DFD"/>
    <w:rsid w:val="00452377"/>
    <w:rsid w:val="004563B7"/>
    <w:rsid w:val="00457E2F"/>
    <w:rsid w:val="004605D4"/>
    <w:rsid w:val="00461D73"/>
    <w:rsid w:val="00461DA3"/>
    <w:rsid w:val="00462B48"/>
    <w:rsid w:val="004637DA"/>
    <w:rsid w:val="00463874"/>
    <w:rsid w:val="00464342"/>
    <w:rsid w:val="00464B09"/>
    <w:rsid w:val="00466A42"/>
    <w:rsid w:val="00466FEC"/>
    <w:rsid w:val="004673A4"/>
    <w:rsid w:val="00471034"/>
    <w:rsid w:val="0047172B"/>
    <w:rsid w:val="004733CE"/>
    <w:rsid w:val="004736AF"/>
    <w:rsid w:val="00473CC1"/>
    <w:rsid w:val="00474359"/>
    <w:rsid w:val="00480496"/>
    <w:rsid w:val="00484114"/>
    <w:rsid w:val="00484205"/>
    <w:rsid w:val="004846B5"/>
    <w:rsid w:val="00484911"/>
    <w:rsid w:val="00485B80"/>
    <w:rsid w:val="00487E35"/>
    <w:rsid w:val="00491E46"/>
    <w:rsid w:val="0049382B"/>
    <w:rsid w:val="00493961"/>
    <w:rsid w:val="00494E4C"/>
    <w:rsid w:val="00494E84"/>
    <w:rsid w:val="0049634F"/>
    <w:rsid w:val="00496DA6"/>
    <w:rsid w:val="00497AE0"/>
    <w:rsid w:val="004A2CC5"/>
    <w:rsid w:val="004B192E"/>
    <w:rsid w:val="004B6F21"/>
    <w:rsid w:val="004B72E3"/>
    <w:rsid w:val="004B7747"/>
    <w:rsid w:val="004C1B8F"/>
    <w:rsid w:val="004C3365"/>
    <w:rsid w:val="004C4B60"/>
    <w:rsid w:val="004C6A7F"/>
    <w:rsid w:val="004D078A"/>
    <w:rsid w:val="004D43C6"/>
    <w:rsid w:val="004D4AE1"/>
    <w:rsid w:val="004D5235"/>
    <w:rsid w:val="004D6550"/>
    <w:rsid w:val="004E0EDD"/>
    <w:rsid w:val="004E1369"/>
    <w:rsid w:val="004E1C27"/>
    <w:rsid w:val="004E2998"/>
    <w:rsid w:val="004E2A0D"/>
    <w:rsid w:val="004E5CA2"/>
    <w:rsid w:val="004E7CA4"/>
    <w:rsid w:val="004F2ACE"/>
    <w:rsid w:val="004F2FA1"/>
    <w:rsid w:val="004F3525"/>
    <w:rsid w:val="004F4BA5"/>
    <w:rsid w:val="004F74A5"/>
    <w:rsid w:val="004F7BCE"/>
    <w:rsid w:val="00500D76"/>
    <w:rsid w:val="00502227"/>
    <w:rsid w:val="00502EE4"/>
    <w:rsid w:val="00503D8B"/>
    <w:rsid w:val="005041B3"/>
    <w:rsid w:val="00504EBD"/>
    <w:rsid w:val="00506E76"/>
    <w:rsid w:val="00512697"/>
    <w:rsid w:val="005133D2"/>
    <w:rsid w:val="00513CEC"/>
    <w:rsid w:val="005156CE"/>
    <w:rsid w:val="005158B5"/>
    <w:rsid w:val="0051650D"/>
    <w:rsid w:val="005169EB"/>
    <w:rsid w:val="0051711D"/>
    <w:rsid w:val="0051770B"/>
    <w:rsid w:val="005236E7"/>
    <w:rsid w:val="005244A5"/>
    <w:rsid w:val="00526413"/>
    <w:rsid w:val="00526A06"/>
    <w:rsid w:val="00531CE5"/>
    <w:rsid w:val="0053455E"/>
    <w:rsid w:val="0053742B"/>
    <w:rsid w:val="0054193B"/>
    <w:rsid w:val="00542914"/>
    <w:rsid w:val="00543754"/>
    <w:rsid w:val="005445A2"/>
    <w:rsid w:val="00547175"/>
    <w:rsid w:val="00550B0D"/>
    <w:rsid w:val="005513D5"/>
    <w:rsid w:val="00552966"/>
    <w:rsid w:val="00552EAB"/>
    <w:rsid w:val="0055416A"/>
    <w:rsid w:val="005547FA"/>
    <w:rsid w:val="00554ED1"/>
    <w:rsid w:val="00555606"/>
    <w:rsid w:val="00555E35"/>
    <w:rsid w:val="0055657C"/>
    <w:rsid w:val="00557BD3"/>
    <w:rsid w:val="00561B06"/>
    <w:rsid w:val="00562831"/>
    <w:rsid w:val="005642D8"/>
    <w:rsid w:val="00566341"/>
    <w:rsid w:val="00567861"/>
    <w:rsid w:val="00567BC8"/>
    <w:rsid w:val="005704F3"/>
    <w:rsid w:val="00572101"/>
    <w:rsid w:val="00572401"/>
    <w:rsid w:val="00572DDB"/>
    <w:rsid w:val="005736CF"/>
    <w:rsid w:val="00573943"/>
    <w:rsid w:val="0057459F"/>
    <w:rsid w:val="0057619A"/>
    <w:rsid w:val="0057670F"/>
    <w:rsid w:val="00580BB4"/>
    <w:rsid w:val="005818AC"/>
    <w:rsid w:val="005818CB"/>
    <w:rsid w:val="00583388"/>
    <w:rsid w:val="00590402"/>
    <w:rsid w:val="00591608"/>
    <w:rsid w:val="005925E6"/>
    <w:rsid w:val="00592D0F"/>
    <w:rsid w:val="00595025"/>
    <w:rsid w:val="00596AF6"/>
    <w:rsid w:val="00596BF3"/>
    <w:rsid w:val="005A162F"/>
    <w:rsid w:val="005A408F"/>
    <w:rsid w:val="005B01B8"/>
    <w:rsid w:val="005B0683"/>
    <w:rsid w:val="005B1282"/>
    <w:rsid w:val="005B2C1B"/>
    <w:rsid w:val="005B34A1"/>
    <w:rsid w:val="005B3E19"/>
    <w:rsid w:val="005B475D"/>
    <w:rsid w:val="005B5AB3"/>
    <w:rsid w:val="005C018D"/>
    <w:rsid w:val="005C0755"/>
    <w:rsid w:val="005C0DB8"/>
    <w:rsid w:val="005C1A18"/>
    <w:rsid w:val="005C2D90"/>
    <w:rsid w:val="005C3561"/>
    <w:rsid w:val="005C3E41"/>
    <w:rsid w:val="005C436F"/>
    <w:rsid w:val="005C455A"/>
    <w:rsid w:val="005C6B1C"/>
    <w:rsid w:val="005C701C"/>
    <w:rsid w:val="005C7F16"/>
    <w:rsid w:val="005D111C"/>
    <w:rsid w:val="005D55F3"/>
    <w:rsid w:val="005D730E"/>
    <w:rsid w:val="005D7C00"/>
    <w:rsid w:val="005E0AF2"/>
    <w:rsid w:val="005E1478"/>
    <w:rsid w:val="005E2DA9"/>
    <w:rsid w:val="005E4342"/>
    <w:rsid w:val="005E44C1"/>
    <w:rsid w:val="005E4AD7"/>
    <w:rsid w:val="005E4DA4"/>
    <w:rsid w:val="005E5ECA"/>
    <w:rsid w:val="005F0308"/>
    <w:rsid w:val="005F0391"/>
    <w:rsid w:val="005F1B3B"/>
    <w:rsid w:val="005F47B6"/>
    <w:rsid w:val="005F64CA"/>
    <w:rsid w:val="005F73FE"/>
    <w:rsid w:val="005F77E5"/>
    <w:rsid w:val="0060038E"/>
    <w:rsid w:val="006021E1"/>
    <w:rsid w:val="00613527"/>
    <w:rsid w:val="006137A2"/>
    <w:rsid w:val="006162A0"/>
    <w:rsid w:val="00616B07"/>
    <w:rsid w:val="006172A7"/>
    <w:rsid w:val="00617FA5"/>
    <w:rsid w:val="00620144"/>
    <w:rsid w:val="00621B02"/>
    <w:rsid w:val="0062387C"/>
    <w:rsid w:val="006260BF"/>
    <w:rsid w:val="00626A29"/>
    <w:rsid w:val="0062747A"/>
    <w:rsid w:val="00630065"/>
    <w:rsid w:val="00631596"/>
    <w:rsid w:val="00632448"/>
    <w:rsid w:val="006326C3"/>
    <w:rsid w:val="00633F50"/>
    <w:rsid w:val="00636517"/>
    <w:rsid w:val="00636898"/>
    <w:rsid w:val="00637342"/>
    <w:rsid w:val="006401C7"/>
    <w:rsid w:val="00641C0A"/>
    <w:rsid w:val="00641C63"/>
    <w:rsid w:val="006430A3"/>
    <w:rsid w:val="006443E5"/>
    <w:rsid w:val="00644E07"/>
    <w:rsid w:val="006455A5"/>
    <w:rsid w:val="00646F7E"/>
    <w:rsid w:val="00647081"/>
    <w:rsid w:val="0064712D"/>
    <w:rsid w:val="00650A25"/>
    <w:rsid w:val="00651D03"/>
    <w:rsid w:val="006530B4"/>
    <w:rsid w:val="0065562D"/>
    <w:rsid w:val="006569F1"/>
    <w:rsid w:val="006574C7"/>
    <w:rsid w:val="00661603"/>
    <w:rsid w:val="00662088"/>
    <w:rsid w:val="006620C6"/>
    <w:rsid w:val="00662D58"/>
    <w:rsid w:val="00662FD7"/>
    <w:rsid w:val="0066379A"/>
    <w:rsid w:val="00663E9A"/>
    <w:rsid w:val="00667A87"/>
    <w:rsid w:val="00670642"/>
    <w:rsid w:val="00670AE2"/>
    <w:rsid w:val="00672FD6"/>
    <w:rsid w:val="00674806"/>
    <w:rsid w:val="00674B96"/>
    <w:rsid w:val="00674BA9"/>
    <w:rsid w:val="006767FC"/>
    <w:rsid w:val="00676B6B"/>
    <w:rsid w:val="00677FDF"/>
    <w:rsid w:val="0068185D"/>
    <w:rsid w:val="00684388"/>
    <w:rsid w:val="00685ADB"/>
    <w:rsid w:val="00691A22"/>
    <w:rsid w:val="00691E2F"/>
    <w:rsid w:val="00691E52"/>
    <w:rsid w:val="00691FE1"/>
    <w:rsid w:val="006929A2"/>
    <w:rsid w:val="00693025"/>
    <w:rsid w:val="00695977"/>
    <w:rsid w:val="006A0885"/>
    <w:rsid w:val="006A0B74"/>
    <w:rsid w:val="006A0C69"/>
    <w:rsid w:val="006A147D"/>
    <w:rsid w:val="006A17EC"/>
    <w:rsid w:val="006A5105"/>
    <w:rsid w:val="006A753B"/>
    <w:rsid w:val="006B15FC"/>
    <w:rsid w:val="006B22F1"/>
    <w:rsid w:val="006B2B9D"/>
    <w:rsid w:val="006C07D5"/>
    <w:rsid w:val="006C3148"/>
    <w:rsid w:val="006C3724"/>
    <w:rsid w:val="006C4E1F"/>
    <w:rsid w:val="006C5497"/>
    <w:rsid w:val="006D3CAC"/>
    <w:rsid w:val="006D5664"/>
    <w:rsid w:val="006D5AB2"/>
    <w:rsid w:val="006D6306"/>
    <w:rsid w:val="006D6EF9"/>
    <w:rsid w:val="006E1EF3"/>
    <w:rsid w:val="006E4980"/>
    <w:rsid w:val="006E4B64"/>
    <w:rsid w:val="006E7B15"/>
    <w:rsid w:val="006F185F"/>
    <w:rsid w:val="006F1B96"/>
    <w:rsid w:val="006F1BB9"/>
    <w:rsid w:val="006F1C3E"/>
    <w:rsid w:val="006F21F3"/>
    <w:rsid w:val="006F2622"/>
    <w:rsid w:val="006F26AC"/>
    <w:rsid w:val="006F2AA1"/>
    <w:rsid w:val="006F4544"/>
    <w:rsid w:val="006F4D0B"/>
    <w:rsid w:val="006F4F70"/>
    <w:rsid w:val="006F73F6"/>
    <w:rsid w:val="007007DC"/>
    <w:rsid w:val="00703048"/>
    <w:rsid w:val="007038EE"/>
    <w:rsid w:val="00704E43"/>
    <w:rsid w:val="007050DB"/>
    <w:rsid w:val="0070579A"/>
    <w:rsid w:val="00706EB7"/>
    <w:rsid w:val="007077FD"/>
    <w:rsid w:val="0071185A"/>
    <w:rsid w:val="0071234C"/>
    <w:rsid w:val="00712600"/>
    <w:rsid w:val="00712B45"/>
    <w:rsid w:val="0071303C"/>
    <w:rsid w:val="007149D7"/>
    <w:rsid w:val="00715B05"/>
    <w:rsid w:val="00717605"/>
    <w:rsid w:val="007227ED"/>
    <w:rsid w:val="00723506"/>
    <w:rsid w:val="00723C3E"/>
    <w:rsid w:val="00726FE3"/>
    <w:rsid w:val="00727E4B"/>
    <w:rsid w:val="0073002A"/>
    <w:rsid w:val="00730872"/>
    <w:rsid w:val="007314EF"/>
    <w:rsid w:val="00734343"/>
    <w:rsid w:val="00734E0E"/>
    <w:rsid w:val="0073542F"/>
    <w:rsid w:val="00735F01"/>
    <w:rsid w:val="007361FC"/>
    <w:rsid w:val="00736BD2"/>
    <w:rsid w:val="00742DC1"/>
    <w:rsid w:val="007433B9"/>
    <w:rsid w:val="00743E7D"/>
    <w:rsid w:val="007443EF"/>
    <w:rsid w:val="00745BBE"/>
    <w:rsid w:val="007504E7"/>
    <w:rsid w:val="007546DA"/>
    <w:rsid w:val="00754BBC"/>
    <w:rsid w:val="00756571"/>
    <w:rsid w:val="00760C5A"/>
    <w:rsid w:val="00764EA5"/>
    <w:rsid w:val="00765008"/>
    <w:rsid w:val="007664CA"/>
    <w:rsid w:val="007705B5"/>
    <w:rsid w:val="007723D0"/>
    <w:rsid w:val="007724D7"/>
    <w:rsid w:val="00772A4C"/>
    <w:rsid w:val="007737F8"/>
    <w:rsid w:val="00775467"/>
    <w:rsid w:val="00775770"/>
    <w:rsid w:val="007833B0"/>
    <w:rsid w:val="007846E6"/>
    <w:rsid w:val="007861D6"/>
    <w:rsid w:val="00787C14"/>
    <w:rsid w:val="00791539"/>
    <w:rsid w:val="007931D2"/>
    <w:rsid w:val="007965A1"/>
    <w:rsid w:val="00796DEF"/>
    <w:rsid w:val="00797186"/>
    <w:rsid w:val="00797531"/>
    <w:rsid w:val="0079798A"/>
    <w:rsid w:val="007A0E11"/>
    <w:rsid w:val="007A1276"/>
    <w:rsid w:val="007A1721"/>
    <w:rsid w:val="007A278E"/>
    <w:rsid w:val="007A35CD"/>
    <w:rsid w:val="007A3A7B"/>
    <w:rsid w:val="007A45D6"/>
    <w:rsid w:val="007A4C85"/>
    <w:rsid w:val="007A5131"/>
    <w:rsid w:val="007A5C8E"/>
    <w:rsid w:val="007A62A6"/>
    <w:rsid w:val="007B757B"/>
    <w:rsid w:val="007C18DD"/>
    <w:rsid w:val="007C1B9D"/>
    <w:rsid w:val="007C4E9A"/>
    <w:rsid w:val="007C5F02"/>
    <w:rsid w:val="007C79BD"/>
    <w:rsid w:val="007D058F"/>
    <w:rsid w:val="007D0806"/>
    <w:rsid w:val="007D0B1D"/>
    <w:rsid w:val="007D0F65"/>
    <w:rsid w:val="007D1E61"/>
    <w:rsid w:val="007D38D0"/>
    <w:rsid w:val="007E0A60"/>
    <w:rsid w:val="007E1A80"/>
    <w:rsid w:val="007E3488"/>
    <w:rsid w:val="007E462D"/>
    <w:rsid w:val="007E4A6A"/>
    <w:rsid w:val="007E4BA0"/>
    <w:rsid w:val="007E5FB0"/>
    <w:rsid w:val="007E652B"/>
    <w:rsid w:val="007E67CF"/>
    <w:rsid w:val="007E795D"/>
    <w:rsid w:val="007F0CC7"/>
    <w:rsid w:val="007F14F1"/>
    <w:rsid w:val="007F523E"/>
    <w:rsid w:val="007F5526"/>
    <w:rsid w:val="007F66D6"/>
    <w:rsid w:val="007F744E"/>
    <w:rsid w:val="007F77F4"/>
    <w:rsid w:val="007F7A0E"/>
    <w:rsid w:val="00800A93"/>
    <w:rsid w:val="00800D39"/>
    <w:rsid w:val="008019BC"/>
    <w:rsid w:val="008029B0"/>
    <w:rsid w:val="0080361C"/>
    <w:rsid w:val="00806D57"/>
    <w:rsid w:val="00807DFD"/>
    <w:rsid w:val="008113D6"/>
    <w:rsid w:val="00812927"/>
    <w:rsid w:val="008175D5"/>
    <w:rsid w:val="00820C62"/>
    <w:rsid w:val="00820E60"/>
    <w:rsid w:val="008245E3"/>
    <w:rsid w:val="0083012E"/>
    <w:rsid w:val="0083163A"/>
    <w:rsid w:val="00831F04"/>
    <w:rsid w:val="008323DB"/>
    <w:rsid w:val="00833B1B"/>
    <w:rsid w:val="008405BF"/>
    <w:rsid w:val="00841053"/>
    <w:rsid w:val="00843053"/>
    <w:rsid w:val="00843CCA"/>
    <w:rsid w:val="00845473"/>
    <w:rsid w:val="00845BE2"/>
    <w:rsid w:val="008466DE"/>
    <w:rsid w:val="0085129A"/>
    <w:rsid w:val="008527A0"/>
    <w:rsid w:val="00853B14"/>
    <w:rsid w:val="00854AEB"/>
    <w:rsid w:val="00855485"/>
    <w:rsid w:val="00855DD0"/>
    <w:rsid w:val="008567C4"/>
    <w:rsid w:val="008605B9"/>
    <w:rsid w:val="00860618"/>
    <w:rsid w:val="00861504"/>
    <w:rsid w:val="008626E8"/>
    <w:rsid w:val="00864568"/>
    <w:rsid w:val="00865BE0"/>
    <w:rsid w:val="00872D85"/>
    <w:rsid w:val="00873A34"/>
    <w:rsid w:val="00876D0B"/>
    <w:rsid w:val="008776D7"/>
    <w:rsid w:val="0088094E"/>
    <w:rsid w:val="00885EFA"/>
    <w:rsid w:val="008867AC"/>
    <w:rsid w:val="00890CF6"/>
    <w:rsid w:val="00890DA8"/>
    <w:rsid w:val="0089203D"/>
    <w:rsid w:val="00892551"/>
    <w:rsid w:val="00892731"/>
    <w:rsid w:val="00892DD7"/>
    <w:rsid w:val="008938F1"/>
    <w:rsid w:val="00894B8B"/>
    <w:rsid w:val="00895AD6"/>
    <w:rsid w:val="00896AC8"/>
    <w:rsid w:val="00896EEF"/>
    <w:rsid w:val="00897434"/>
    <w:rsid w:val="008A02F0"/>
    <w:rsid w:val="008A0747"/>
    <w:rsid w:val="008A0B4B"/>
    <w:rsid w:val="008A4103"/>
    <w:rsid w:val="008A528C"/>
    <w:rsid w:val="008A5CC0"/>
    <w:rsid w:val="008B0CA3"/>
    <w:rsid w:val="008B1A19"/>
    <w:rsid w:val="008B2BBB"/>
    <w:rsid w:val="008B3BE9"/>
    <w:rsid w:val="008B3D24"/>
    <w:rsid w:val="008B401C"/>
    <w:rsid w:val="008B51EA"/>
    <w:rsid w:val="008B6116"/>
    <w:rsid w:val="008C133A"/>
    <w:rsid w:val="008C30DA"/>
    <w:rsid w:val="008C32CC"/>
    <w:rsid w:val="008C4144"/>
    <w:rsid w:val="008C433D"/>
    <w:rsid w:val="008C5B5D"/>
    <w:rsid w:val="008C734B"/>
    <w:rsid w:val="008D1BD8"/>
    <w:rsid w:val="008D258F"/>
    <w:rsid w:val="008D3656"/>
    <w:rsid w:val="008D7618"/>
    <w:rsid w:val="008E0887"/>
    <w:rsid w:val="008E16C6"/>
    <w:rsid w:val="008F03F8"/>
    <w:rsid w:val="008F0F87"/>
    <w:rsid w:val="008F5094"/>
    <w:rsid w:val="008F5A7E"/>
    <w:rsid w:val="009032F3"/>
    <w:rsid w:val="00904470"/>
    <w:rsid w:val="00904988"/>
    <w:rsid w:val="00904E0D"/>
    <w:rsid w:val="009057F7"/>
    <w:rsid w:val="0090592D"/>
    <w:rsid w:val="00905F44"/>
    <w:rsid w:val="009105F1"/>
    <w:rsid w:val="00914EB4"/>
    <w:rsid w:val="009154CE"/>
    <w:rsid w:val="009156CB"/>
    <w:rsid w:val="00916733"/>
    <w:rsid w:val="00923E7E"/>
    <w:rsid w:val="00925D68"/>
    <w:rsid w:val="00925E54"/>
    <w:rsid w:val="00927BD2"/>
    <w:rsid w:val="009306B0"/>
    <w:rsid w:val="00931166"/>
    <w:rsid w:val="00934C8E"/>
    <w:rsid w:val="00934DDA"/>
    <w:rsid w:val="009350E5"/>
    <w:rsid w:val="00937392"/>
    <w:rsid w:val="00940561"/>
    <w:rsid w:val="00941D26"/>
    <w:rsid w:val="00941FCF"/>
    <w:rsid w:val="0094407E"/>
    <w:rsid w:val="00945711"/>
    <w:rsid w:val="009465C1"/>
    <w:rsid w:val="00946A88"/>
    <w:rsid w:val="00947CB4"/>
    <w:rsid w:val="009501A3"/>
    <w:rsid w:val="00951492"/>
    <w:rsid w:val="0095282A"/>
    <w:rsid w:val="00953C4D"/>
    <w:rsid w:val="00955D45"/>
    <w:rsid w:val="0096057D"/>
    <w:rsid w:val="009610F1"/>
    <w:rsid w:val="00962265"/>
    <w:rsid w:val="00962810"/>
    <w:rsid w:val="00962B62"/>
    <w:rsid w:val="009641CA"/>
    <w:rsid w:val="00966DE5"/>
    <w:rsid w:val="00970C7A"/>
    <w:rsid w:val="009724BE"/>
    <w:rsid w:val="00972B8F"/>
    <w:rsid w:val="0097402D"/>
    <w:rsid w:val="009760A3"/>
    <w:rsid w:val="0097668D"/>
    <w:rsid w:val="00976BFE"/>
    <w:rsid w:val="00977756"/>
    <w:rsid w:val="00980088"/>
    <w:rsid w:val="0098108E"/>
    <w:rsid w:val="00981F19"/>
    <w:rsid w:val="009822C7"/>
    <w:rsid w:val="00982EDB"/>
    <w:rsid w:val="00984062"/>
    <w:rsid w:val="00984076"/>
    <w:rsid w:val="00985847"/>
    <w:rsid w:val="009901A9"/>
    <w:rsid w:val="00990BB3"/>
    <w:rsid w:val="00991CBC"/>
    <w:rsid w:val="009920D6"/>
    <w:rsid w:val="00994C67"/>
    <w:rsid w:val="00996717"/>
    <w:rsid w:val="009A2CA8"/>
    <w:rsid w:val="009A39AC"/>
    <w:rsid w:val="009A6364"/>
    <w:rsid w:val="009A7627"/>
    <w:rsid w:val="009A7F9F"/>
    <w:rsid w:val="009B063E"/>
    <w:rsid w:val="009B080B"/>
    <w:rsid w:val="009B2874"/>
    <w:rsid w:val="009B2C62"/>
    <w:rsid w:val="009B330C"/>
    <w:rsid w:val="009B5646"/>
    <w:rsid w:val="009B71D9"/>
    <w:rsid w:val="009C0030"/>
    <w:rsid w:val="009C0619"/>
    <w:rsid w:val="009C1A77"/>
    <w:rsid w:val="009C1C29"/>
    <w:rsid w:val="009C4E42"/>
    <w:rsid w:val="009C6B82"/>
    <w:rsid w:val="009D195E"/>
    <w:rsid w:val="009D27DE"/>
    <w:rsid w:val="009D3EEB"/>
    <w:rsid w:val="009D4589"/>
    <w:rsid w:val="009D4A6D"/>
    <w:rsid w:val="009D5178"/>
    <w:rsid w:val="009D5BE0"/>
    <w:rsid w:val="009D76A0"/>
    <w:rsid w:val="009E0C5A"/>
    <w:rsid w:val="009E19A3"/>
    <w:rsid w:val="009E4772"/>
    <w:rsid w:val="009E79B5"/>
    <w:rsid w:val="009F3DB1"/>
    <w:rsid w:val="009F467B"/>
    <w:rsid w:val="009F5232"/>
    <w:rsid w:val="009F5528"/>
    <w:rsid w:val="009F7385"/>
    <w:rsid w:val="00A0088A"/>
    <w:rsid w:val="00A01148"/>
    <w:rsid w:val="00A012C2"/>
    <w:rsid w:val="00A04CE6"/>
    <w:rsid w:val="00A071F0"/>
    <w:rsid w:val="00A078A3"/>
    <w:rsid w:val="00A113EE"/>
    <w:rsid w:val="00A11778"/>
    <w:rsid w:val="00A12920"/>
    <w:rsid w:val="00A1358E"/>
    <w:rsid w:val="00A1402A"/>
    <w:rsid w:val="00A144F4"/>
    <w:rsid w:val="00A14613"/>
    <w:rsid w:val="00A16182"/>
    <w:rsid w:val="00A178BD"/>
    <w:rsid w:val="00A17A70"/>
    <w:rsid w:val="00A208A9"/>
    <w:rsid w:val="00A222F9"/>
    <w:rsid w:val="00A22AB7"/>
    <w:rsid w:val="00A22F5C"/>
    <w:rsid w:val="00A232DA"/>
    <w:rsid w:val="00A235D8"/>
    <w:rsid w:val="00A237E8"/>
    <w:rsid w:val="00A242B8"/>
    <w:rsid w:val="00A25741"/>
    <w:rsid w:val="00A25FAD"/>
    <w:rsid w:val="00A27546"/>
    <w:rsid w:val="00A3005D"/>
    <w:rsid w:val="00A31BBA"/>
    <w:rsid w:val="00A33F30"/>
    <w:rsid w:val="00A3468D"/>
    <w:rsid w:val="00A346AB"/>
    <w:rsid w:val="00A34D8E"/>
    <w:rsid w:val="00A35C26"/>
    <w:rsid w:val="00A361AD"/>
    <w:rsid w:val="00A41AC7"/>
    <w:rsid w:val="00A427C2"/>
    <w:rsid w:val="00A4298C"/>
    <w:rsid w:val="00A44614"/>
    <w:rsid w:val="00A5011B"/>
    <w:rsid w:val="00A51C85"/>
    <w:rsid w:val="00A53FFC"/>
    <w:rsid w:val="00A56B9F"/>
    <w:rsid w:val="00A60AA5"/>
    <w:rsid w:val="00A611EE"/>
    <w:rsid w:val="00A61756"/>
    <w:rsid w:val="00A61E29"/>
    <w:rsid w:val="00A634AB"/>
    <w:rsid w:val="00A63576"/>
    <w:rsid w:val="00A63CEA"/>
    <w:rsid w:val="00A6525F"/>
    <w:rsid w:val="00A6626B"/>
    <w:rsid w:val="00A67A0D"/>
    <w:rsid w:val="00A67D15"/>
    <w:rsid w:val="00A70111"/>
    <w:rsid w:val="00A74C3B"/>
    <w:rsid w:val="00A756D4"/>
    <w:rsid w:val="00A77C32"/>
    <w:rsid w:val="00A80528"/>
    <w:rsid w:val="00A818F8"/>
    <w:rsid w:val="00A8311D"/>
    <w:rsid w:val="00A83190"/>
    <w:rsid w:val="00A8339B"/>
    <w:rsid w:val="00A838EE"/>
    <w:rsid w:val="00A83B6F"/>
    <w:rsid w:val="00A83BFE"/>
    <w:rsid w:val="00A83F5A"/>
    <w:rsid w:val="00A850E7"/>
    <w:rsid w:val="00A86390"/>
    <w:rsid w:val="00A90035"/>
    <w:rsid w:val="00A91525"/>
    <w:rsid w:val="00A9246D"/>
    <w:rsid w:val="00A93B73"/>
    <w:rsid w:val="00A95B32"/>
    <w:rsid w:val="00A97204"/>
    <w:rsid w:val="00A978EC"/>
    <w:rsid w:val="00AA0A9E"/>
    <w:rsid w:val="00AA1891"/>
    <w:rsid w:val="00AA2E6D"/>
    <w:rsid w:val="00AA4E5E"/>
    <w:rsid w:val="00AA5576"/>
    <w:rsid w:val="00AA64F4"/>
    <w:rsid w:val="00AB0C39"/>
    <w:rsid w:val="00AB1580"/>
    <w:rsid w:val="00AB17B3"/>
    <w:rsid w:val="00AB3423"/>
    <w:rsid w:val="00AB4198"/>
    <w:rsid w:val="00AB6C49"/>
    <w:rsid w:val="00AC131A"/>
    <w:rsid w:val="00AC322D"/>
    <w:rsid w:val="00AC6FD7"/>
    <w:rsid w:val="00AC71C5"/>
    <w:rsid w:val="00AC7310"/>
    <w:rsid w:val="00AC798F"/>
    <w:rsid w:val="00AD0446"/>
    <w:rsid w:val="00AD085F"/>
    <w:rsid w:val="00AD107C"/>
    <w:rsid w:val="00AD1AAE"/>
    <w:rsid w:val="00AD2DB8"/>
    <w:rsid w:val="00AD52AE"/>
    <w:rsid w:val="00AD54D4"/>
    <w:rsid w:val="00AD61C7"/>
    <w:rsid w:val="00AD7469"/>
    <w:rsid w:val="00AD7959"/>
    <w:rsid w:val="00AD798B"/>
    <w:rsid w:val="00AE2775"/>
    <w:rsid w:val="00AE42DE"/>
    <w:rsid w:val="00AE4CCE"/>
    <w:rsid w:val="00AE5E3E"/>
    <w:rsid w:val="00AE7A93"/>
    <w:rsid w:val="00AF01CF"/>
    <w:rsid w:val="00AF06D4"/>
    <w:rsid w:val="00AF152E"/>
    <w:rsid w:val="00AF3AAC"/>
    <w:rsid w:val="00AF3AC1"/>
    <w:rsid w:val="00AF3EB5"/>
    <w:rsid w:val="00AF4141"/>
    <w:rsid w:val="00AF6117"/>
    <w:rsid w:val="00AF748E"/>
    <w:rsid w:val="00AF7C5D"/>
    <w:rsid w:val="00B0162B"/>
    <w:rsid w:val="00B02777"/>
    <w:rsid w:val="00B04B9E"/>
    <w:rsid w:val="00B055FC"/>
    <w:rsid w:val="00B06388"/>
    <w:rsid w:val="00B10B81"/>
    <w:rsid w:val="00B11678"/>
    <w:rsid w:val="00B11C4F"/>
    <w:rsid w:val="00B1734F"/>
    <w:rsid w:val="00B20AD6"/>
    <w:rsid w:val="00B26201"/>
    <w:rsid w:val="00B27366"/>
    <w:rsid w:val="00B30078"/>
    <w:rsid w:val="00B3098F"/>
    <w:rsid w:val="00B32058"/>
    <w:rsid w:val="00B32665"/>
    <w:rsid w:val="00B32778"/>
    <w:rsid w:val="00B348BB"/>
    <w:rsid w:val="00B350CB"/>
    <w:rsid w:val="00B35332"/>
    <w:rsid w:val="00B3634E"/>
    <w:rsid w:val="00B36663"/>
    <w:rsid w:val="00B4098D"/>
    <w:rsid w:val="00B42303"/>
    <w:rsid w:val="00B43873"/>
    <w:rsid w:val="00B45E77"/>
    <w:rsid w:val="00B46105"/>
    <w:rsid w:val="00B47164"/>
    <w:rsid w:val="00B47862"/>
    <w:rsid w:val="00B50AD1"/>
    <w:rsid w:val="00B5348C"/>
    <w:rsid w:val="00B555FA"/>
    <w:rsid w:val="00B57341"/>
    <w:rsid w:val="00B575B9"/>
    <w:rsid w:val="00B57FFD"/>
    <w:rsid w:val="00B6035B"/>
    <w:rsid w:val="00B62814"/>
    <w:rsid w:val="00B62EEF"/>
    <w:rsid w:val="00B63FEB"/>
    <w:rsid w:val="00B64601"/>
    <w:rsid w:val="00B64733"/>
    <w:rsid w:val="00B64E9F"/>
    <w:rsid w:val="00B65023"/>
    <w:rsid w:val="00B6508E"/>
    <w:rsid w:val="00B70972"/>
    <w:rsid w:val="00B7162F"/>
    <w:rsid w:val="00B72703"/>
    <w:rsid w:val="00B7276E"/>
    <w:rsid w:val="00B72C7C"/>
    <w:rsid w:val="00B74120"/>
    <w:rsid w:val="00B752FF"/>
    <w:rsid w:val="00B7546C"/>
    <w:rsid w:val="00B76AB4"/>
    <w:rsid w:val="00B80A17"/>
    <w:rsid w:val="00B816FF"/>
    <w:rsid w:val="00B83D16"/>
    <w:rsid w:val="00B84E2A"/>
    <w:rsid w:val="00B850CA"/>
    <w:rsid w:val="00B8641D"/>
    <w:rsid w:val="00B86442"/>
    <w:rsid w:val="00B86452"/>
    <w:rsid w:val="00B90AB1"/>
    <w:rsid w:val="00B90D21"/>
    <w:rsid w:val="00B92AFB"/>
    <w:rsid w:val="00B94145"/>
    <w:rsid w:val="00B951BA"/>
    <w:rsid w:val="00B953F8"/>
    <w:rsid w:val="00B95D43"/>
    <w:rsid w:val="00B95F97"/>
    <w:rsid w:val="00BA4386"/>
    <w:rsid w:val="00BA5578"/>
    <w:rsid w:val="00BA5B56"/>
    <w:rsid w:val="00BA5E36"/>
    <w:rsid w:val="00BA6C27"/>
    <w:rsid w:val="00BB01B0"/>
    <w:rsid w:val="00BB1C21"/>
    <w:rsid w:val="00BB6AF4"/>
    <w:rsid w:val="00BB76F7"/>
    <w:rsid w:val="00BC001B"/>
    <w:rsid w:val="00BC0067"/>
    <w:rsid w:val="00BC049C"/>
    <w:rsid w:val="00BC41B8"/>
    <w:rsid w:val="00BC73D2"/>
    <w:rsid w:val="00BC7B75"/>
    <w:rsid w:val="00BD0129"/>
    <w:rsid w:val="00BD16A9"/>
    <w:rsid w:val="00BD49AA"/>
    <w:rsid w:val="00BD7978"/>
    <w:rsid w:val="00BE0E5C"/>
    <w:rsid w:val="00BE1743"/>
    <w:rsid w:val="00BE35B3"/>
    <w:rsid w:val="00BE5110"/>
    <w:rsid w:val="00BE59F4"/>
    <w:rsid w:val="00BE69E5"/>
    <w:rsid w:val="00BF2251"/>
    <w:rsid w:val="00BF3D65"/>
    <w:rsid w:val="00BF59E6"/>
    <w:rsid w:val="00BF5ED2"/>
    <w:rsid w:val="00C001AC"/>
    <w:rsid w:val="00C00619"/>
    <w:rsid w:val="00C01A94"/>
    <w:rsid w:val="00C03A98"/>
    <w:rsid w:val="00C04160"/>
    <w:rsid w:val="00C058B5"/>
    <w:rsid w:val="00C0636C"/>
    <w:rsid w:val="00C06E60"/>
    <w:rsid w:val="00C06F82"/>
    <w:rsid w:val="00C075BE"/>
    <w:rsid w:val="00C07925"/>
    <w:rsid w:val="00C10C32"/>
    <w:rsid w:val="00C212FE"/>
    <w:rsid w:val="00C21C93"/>
    <w:rsid w:val="00C24C2B"/>
    <w:rsid w:val="00C25F97"/>
    <w:rsid w:val="00C26149"/>
    <w:rsid w:val="00C26D29"/>
    <w:rsid w:val="00C302AC"/>
    <w:rsid w:val="00C3262F"/>
    <w:rsid w:val="00C32A13"/>
    <w:rsid w:val="00C3390C"/>
    <w:rsid w:val="00C34470"/>
    <w:rsid w:val="00C36D44"/>
    <w:rsid w:val="00C4077F"/>
    <w:rsid w:val="00C40893"/>
    <w:rsid w:val="00C40A1F"/>
    <w:rsid w:val="00C40B52"/>
    <w:rsid w:val="00C41BA9"/>
    <w:rsid w:val="00C42BC0"/>
    <w:rsid w:val="00C42BC5"/>
    <w:rsid w:val="00C42C64"/>
    <w:rsid w:val="00C4315E"/>
    <w:rsid w:val="00C43713"/>
    <w:rsid w:val="00C43CDE"/>
    <w:rsid w:val="00C45DD1"/>
    <w:rsid w:val="00C460FA"/>
    <w:rsid w:val="00C4703A"/>
    <w:rsid w:val="00C4770E"/>
    <w:rsid w:val="00C518EE"/>
    <w:rsid w:val="00C51D53"/>
    <w:rsid w:val="00C53F13"/>
    <w:rsid w:val="00C54C91"/>
    <w:rsid w:val="00C55B02"/>
    <w:rsid w:val="00C55F3F"/>
    <w:rsid w:val="00C6150E"/>
    <w:rsid w:val="00C61E55"/>
    <w:rsid w:val="00C629B3"/>
    <w:rsid w:val="00C6324A"/>
    <w:rsid w:val="00C647D7"/>
    <w:rsid w:val="00C64AE3"/>
    <w:rsid w:val="00C65B94"/>
    <w:rsid w:val="00C65D89"/>
    <w:rsid w:val="00C66F66"/>
    <w:rsid w:val="00C720CC"/>
    <w:rsid w:val="00C736EA"/>
    <w:rsid w:val="00C742F9"/>
    <w:rsid w:val="00C77628"/>
    <w:rsid w:val="00C777CE"/>
    <w:rsid w:val="00C80B37"/>
    <w:rsid w:val="00C812F5"/>
    <w:rsid w:val="00C820B6"/>
    <w:rsid w:val="00C82913"/>
    <w:rsid w:val="00C83BA6"/>
    <w:rsid w:val="00C86E5F"/>
    <w:rsid w:val="00C87E65"/>
    <w:rsid w:val="00C904EC"/>
    <w:rsid w:val="00C90A12"/>
    <w:rsid w:val="00C91A79"/>
    <w:rsid w:val="00C926FD"/>
    <w:rsid w:val="00CA01DC"/>
    <w:rsid w:val="00CA04DD"/>
    <w:rsid w:val="00CA1EC9"/>
    <w:rsid w:val="00CA22CF"/>
    <w:rsid w:val="00CA23A5"/>
    <w:rsid w:val="00CA2D64"/>
    <w:rsid w:val="00CA30EE"/>
    <w:rsid w:val="00CA34AB"/>
    <w:rsid w:val="00CA44BD"/>
    <w:rsid w:val="00CA706D"/>
    <w:rsid w:val="00CA711B"/>
    <w:rsid w:val="00CB0CA3"/>
    <w:rsid w:val="00CB1203"/>
    <w:rsid w:val="00CB5261"/>
    <w:rsid w:val="00CB53D8"/>
    <w:rsid w:val="00CB6480"/>
    <w:rsid w:val="00CB6603"/>
    <w:rsid w:val="00CB79F2"/>
    <w:rsid w:val="00CB7CF9"/>
    <w:rsid w:val="00CC0CCB"/>
    <w:rsid w:val="00CC1009"/>
    <w:rsid w:val="00CC2E02"/>
    <w:rsid w:val="00CC3091"/>
    <w:rsid w:val="00CC3699"/>
    <w:rsid w:val="00CC4616"/>
    <w:rsid w:val="00CC4D8D"/>
    <w:rsid w:val="00CC53E8"/>
    <w:rsid w:val="00CC5E30"/>
    <w:rsid w:val="00CC6084"/>
    <w:rsid w:val="00CC764B"/>
    <w:rsid w:val="00CC7A87"/>
    <w:rsid w:val="00CD112C"/>
    <w:rsid w:val="00CD2A97"/>
    <w:rsid w:val="00CD3705"/>
    <w:rsid w:val="00CD3F13"/>
    <w:rsid w:val="00CD58C0"/>
    <w:rsid w:val="00CD5B0D"/>
    <w:rsid w:val="00CE40EF"/>
    <w:rsid w:val="00CE4F11"/>
    <w:rsid w:val="00CE5D30"/>
    <w:rsid w:val="00CE67EE"/>
    <w:rsid w:val="00CF0079"/>
    <w:rsid w:val="00CF03D4"/>
    <w:rsid w:val="00CF3490"/>
    <w:rsid w:val="00CF36DC"/>
    <w:rsid w:val="00CF4EBC"/>
    <w:rsid w:val="00CF6C6B"/>
    <w:rsid w:val="00CF6E9F"/>
    <w:rsid w:val="00CF7BCB"/>
    <w:rsid w:val="00D00E4D"/>
    <w:rsid w:val="00D01A30"/>
    <w:rsid w:val="00D02897"/>
    <w:rsid w:val="00D054EC"/>
    <w:rsid w:val="00D05639"/>
    <w:rsid w:val="00D056D6"/>
    <w:rsid w:val="00D06344"/>
    <w:rsid w:val="00D106E8"/>
    <w:rsid w:val="00D10CA3"/>
    <w:rsid w:val="00D10EE9"/>
    <w:rsid w:val="00D12DC8"/>
    <w:rsid w:val="00D131D1"/>
    <w:rsid w:val="00D14C0B"/>
    <w:rsid w:val="00D15003"/>
    <w:rsid w:val="00D150BC"/>
    <w:rsid w:val="00D15B8E"/>
    <w:rsid w:val="00D15BA2"/>
    <w:rsid w:val="00D17C57"/>
    <w:rsid w:val="00D17C9D"/>
    <w:rsid w:val="00D21661"/>
    <w:rsid w:val="00D21926"/>
    <w:rsid w:val="00D30F44"/>
    <w:rsid w:val="00D3134A"/>
    <w:rsid w:val="00D316F0"/>
    <w:rsid w:val="00D31883"/>
    <w:rsid w:val="00D35AD5"/>
    <w:rsid w:val="00D36231"/>
    <w:rsid w:val="00D3624D"/>
    <w:rsid w:val="00D36C6F"/>
    <w:rsid w:val="00D3711A"/>
    <w:rsid w:val="00D40EEC"/>
    <w:rsid w:val="00D41111"/>
    <w:rsid w:val="00D4285E"/>
    <w:rsid w:val="00D44512"/>
    <w:rsid w:val="00D44E9D"/>
    <w:rsid w:val="00D46583"/>
    <w:rsid w:val="00D467DE"/>
    <w:rsid w:val="00D50A79"/>
    <w:rsid w:val="00D5176B"/>
    <w:rsid w:val="00D52F5A"/>
    <w:rsid w:val="00D5452E"/>
    <w:rsid w:val="00D60C9D"/>
    <w:rsid w:val="00D61FB3"/>
    <w:rsid w:val="00D6387A"/>
    <w:rsid w:val="00D67BE8"/>
    <w:rsid w:val="00D705C0"/>
    <w:rsid w:val="00D70BCD"/>
    <w:rsid w:val="00D70E01"/>
    <w:rsid w:val="00D7110B"/>
    <w:rsid w:val="00D72571"/>
    <w:rsid w:val="00D73001"/>
    <w:rsid w:val="00D751D6"/>
    <w:rsid w:val="00D76E01"/>
    <w:rsid w:val="00D77D9F"/>
    <w:rsid w:val="00D808A3"/>
    <w:rsid w:val="00D80970"/>
    <w:rsid w:val="00D8178E"/>
    <w:rsid w:val="00D8333F"/>
    <w:rsid w:val="00D84B28"/>
    <w:rsid w:val="00D85050"/>
    <w:rsid w:val="00D86BDB"/>
    <w:rsid w:val="00D87F96"/>
    <w:rsid w:val="00D91AAB"/>
    <w:rsid w:val="00D94AF5"/>
    <w:rsid w:val="00D96944"/>
    <w:rsid w:val="00D969A1"/>
    <w:rsid w:val="00DA2415"/>
    <w:rsid w:val="00DA460D"/>
    <w:rsid w:val="00DA5420"/>
    <w:rsid w:val="00DA5D5D"/>
    <w:rsid w:val="00DA6052"/>
    <w:rsid w:val="00DA66BD"/>
    <w:rsid w:val="00DA7A7F"/>
    <w:rsid w:val="00DB4EEE"/>
    <w:rsid w:val="00DB5A35"/>
    <w:rsid w:val="00DB5C96"/>
    <w:rsid w:val="00DB5D61"/>
    <w:rsid w:val="00DB6CD3"/>
    <w:rsid w:val="00DC1CD2"/>
    <w:rsid w:val="00DC29CC"/>
    <w:rsid w:val="00DC551B"/>
    <w:rsid w:val="00DD0837"/>
    <w:rsid w:val="00DD1651"/>
    <w:rsid w:val="00DD16B7"/>
    <w:rsid w:val="00DD2ABC"/>
    <w:rsid w:val="00DD370B"/>
    <w:rsid w:val="00DE1D99"/>
    <w:rsid w:val="00DE2452"/>
    <w:rsid w:val="00DE2829"/>
    <w:rsid w:val="00DE3016"/>
    <w:rsid w:val="00DE5A30"/>
    <w:rsid w:val="00DF13C9"/>
    <w:rsid w:val="00DF1E37"/>
    <w:rsid w:val="00DF2244"/>
    <w:rsid w:val="00DF3F80"/>
    <w:rsid w:val="00DF4285"/>
    <w:rsid w:val="00DF5D51"/>
    <w:rsid w:val="00DF6D77"/>
    <w:rsid w:val="00DF73BC"/>
    <w:rsid w:val="00DF79E5"/>
    <w:rsid w:val="00E01510"/>
    <w:rsid w:val="00E02D44"/>
    <w:rsid w:val="00E03A48"/>
    <w:rsid w:val="00E04268"/>
    <w:rsid w:val="00E06157"/>
    <w:rsid w:val="00E074C3"/>
    <w:rsid w:val="00E0750F"/>
    <w:rsid w:val="00E07563"/>
    <w:rsid w:val="00E10F9C"/>
    <w:rsid w:val="00E11F8B"/>
    <w:rsid w:val="00E12689"/>
    <w:rsid w:val="00E16C58"/>
    <w:rsid w:val="00E20523"/>
    <w:rsid w:val="00E20AD8"/>
    <w:rsid w:val="00E20C3B"/>
    <w:rsid w:val="00E20C84"/>
    <w:rsid w:val="00E22061"/>
    <w:rsid w:val="00E2292A"/>
    <w:rsid w:val="00E22D16"/>
    <w:rsid w:val="00E23A28"/>
    <w:rsid w:val="00E23B57"/>
    <w:rsid w:val="00E256DC"/>
    <w:rsid w:val="00E27CA2"/>
    <w:rsid w:val="00E30BED"/>
    <w:rsid w:val="00E32DF4"/>
    <w:rsid w:val="00E405DF"/>
    <w:rsid w:val="00E42146"/>
    <w:rsid w:val="00E42BCE"/>
    <w:rsid w:val="00E46A83"/>
    <w:rsid w:val="00E4725A"/>
    <w:rsid w:val="00E47C77"/>
    <w:rsid w:val="00E50753"/>
    <w:rsid w:val="00E5445D"/>
    <w:rsid w:val="00E54711"/>
    <w:rsid w:val="00E5499D"/>
    <w:rsid w:val="00E57E18"/>
    <w:rsid w:val="00E60FC1"/>
    <w:rsid w:val="00E6162D"/>
    <w:rsid w:val="00E61DA1"/>
    <w:rsid w:val="00E62876"/>
    <w:rsid w:val="00E6323A"/>
    <w:rsid w:val="00E634AD"/>
    <w:rsid w:val="00E6371D"/>
    <w:rsid w:val="00E6628A"/>
    <w:rsid w:val="00E66D0C"/>
    <w:rsid w:val="00E67518"/>
    <w:rsid w:val="00E70554"/>
    <w:rsid w:val="00E72865"/>
    <w:rsid w:val="00E72CF2"/>
    <w:rsid w:val="00E739A1"/>
    <w:rsid w:val="00E744AE"/>
    <w:rsid w:val="00E7489B"/>
    <w:rsid w:val="00E76FDB"/>
    <w:rsid w:val="00E81AD7"/>
    <w:rsid w:val="00E8251B"/>
    <w:rsid w:val="00E842CD"/>
    <w:rsid w:val="00E84848"/>
    <w:rsid w:val="00E86AB6"/>
    <w:rsid w:val="00E87365"/>
    <w:rsid w:val="00E8769E"/>
    <w:rsid w:val="00E90984"/>
    <w:rsid w:val="00E919C7"/>
    <w:rsid w:val="00E91D2F"/>
    <w:rsid w:val="00E922DE"/>
    <w:rsid w:val="00E932F4"/>
    <w:rsid w:val="00E93616"/>
    <w:rsid w:val="00E952EA"/>
    <w:rsid w:val="00E962B6"/>
    <w:rsid w:val="00E97AA2"/>
    <w:rsid w:val="00EA413F"/>
    <w:rsid w:val="00EA7C53"/>
    <w:rsid w:val="00EB1E62"/>
    <w:rsid w:val="00EB2E51"/>
    <w:rsid w:val="00EB60A3"/>
    <w:rsid w:val="00EC13D7"/>
    <w:rsid w:val="00EC1911"/>
    <w:rsid w:val="00EC366A"/>
    <w:rsid w:val="00EC3961"/>
    <w:rsid w:val="00EC625B"/>
    <w:rsid w:val="00EC7449"/>
    <w:rsid w:val="00ED1BF2"/>
    <w:rsid w:val="00ED1EFE"/>
    <w:rsid w:val="00ED5C90"/>
    <w:rsid w:val="00ED7063"/>
    <w:rsid w:val="00EE2ECA"/>
    <w:rsid w:val="00EE31EA"/>
    <w:rsid w:val="00EE49D8"/>
    <w:rsid w:val="00EE6176"/>
    <w:rsid w:val="00EE7656"/>
    <w:rsid w:val="00EF13C3"/>
    <w:rsid w:val="00EF3A10"/>
    <w:rsid w:val="00EF4AEC"/>
    <w:rsid w:val="00EF5690"/>
    <w:rsid w:val="00EF5D64"/>
    <w:rsid w:val="00EF68F8"/>
    <w:rsid w:val="00F02C59"/>
    <w:rsid w:val="00F03D57"/>
    <w:rsid w:val="00F046DC"/>
    <w:rsid w:val="00F0635F"/>
    <w:rsid w:val="00F10A4E"/>
    <w:rsid w:val="00F10BF5"/>
    <w:rsid w:val="00F14233"/>
    <w:rsid w:val="00F146A3"/>
    <w:rsid w:val="00F151D8"/>
    <w:rsid w:val="00F1747E"/>
    <w:rsid w:val="00F21486"/>
    <w:rsid w:val="00F2217B"/>
    <w:rsid w:val="00F2614A"/>
    <w:rsid w:val="00F275E3"/>
    <w:rsid w:val="00F30DFB"/>
    <w:rsid w:val="00F3193A"/>
    <w:rsid w:val="00F31DDB"/>
    <w:rsid w:val="00F33664"/>
    <w:rsid w:val="00F336AB"/>
    <w:rsid w:val="00F345C9"/>
    <w:rsid w:val="00F36B52"/>
    <w:rsid w:val="00F37A25"/>
    <w:rsid w:val="00F40DE6"/>
    <w:rsid w:val="00F419D5"/>
    <w:rsid w:val="00F41B5C"/>
    <w:rsid w:val="00F424A7"/>
    <w:rsid w:val="00F43B7E"/>
    <w:rsid w:val="00F516FF"/>
    <w:rsid w:val="00F51C51"/>
    <w:rsid w:val="00F5340C"/>
    <w:rsid w:val="00F538D5"/>
    <w:rsid w:val="00F54F0C"/>
    <w:rsid w:val="00F60E74"/>
    <w:rsid w:val="00F61278"/>
    <w:rsid w:val="00F64402"/>
    <w:rsid w:val="00F658A7"/>
    <w:rsid w:val="00F65A2C"/>
    <w:rsid w:val="00F669F1"/>
    <w:rsid w:val="00F738B6"/>
    <w:rsid w:val="00F74BBE"/>
    <w:rsid w:val="00F75910"/>
    <w:rsid w:val="00F7609E"/>
    <w:rsid w:val="00F77A86"/>
    <w:rsid w:val="00F8168C"/>
    <w:rsid w:val="00F824EC"/>
    <w:rsid w:val="00F82661"/>
    <w:rsid w:val="00F90703"/>
    <w:rsid w:val="00F90F16"/>
    <w:rsid w:val="00F93830"/>
    <w:rsid w:val="00F976A8"/>
    <w:rsid w:val="00F9784F"/>
    <w:rsid w:val="00F979CB"/>
    <w:rsid w:val="00FA0214"/>
    <w:rsid w:val="00FA042C"/>
    <w:rsid w:val="00FA0E19"/>
    <w:rsid w:val="00FA1B02"/>
    <w:rsid w:val="00FA252D"/>
    <w:rsid w:val="00FA2BE3"/>
    <w:rsid w:val="00FA528C"/>
    <w:rsid w:val="00FA5372"/>
    <w:rsid w:val="00FA60BA"/>
    <w:rsid w:val="00FB08E5"/>
    <w:rsid w:val="00FB2567"/>
    <w:rsid w:val="00FB64AC"/>
    <w:rsid w:val="00FB6CD6"/>
    <w:rsid w:val="00FB71F1"/>
    <w:rsid w:val="00FC65C6"/>
    <w:rsid w:val="00FC6C90"/>
    <w:rsid w:val="00FC758E"/>
    <w:rsid w:val="00FC7B5C"/>
    <w:rsid w:val="00FD17CB"/>
    <w:rsid w:val="00FD2305"/>
    <w:rsid w:val="00FD2C68"/>
    <w:rsid w:val="00FD6CD8"/>
    <w:rsid w:val="00FD6F99"/>
    <w:rsid w:val="00FD713D"/>
    <w:rsid w:val="00FD7E44"/>
    <w:rsid w:val="00FE0909"/>
    <w:rsid w:val="00FE15D7"/>
    <w:rsid w:val="00FE22BE"/>
    <w:rsid w:val="00FE288D"/>
    <w:rsid w:val="00FE2EBC"/>
    <w:rsid w:val="00FE5863"/>
    <w:rsid w:val="00FE58AF"/>
    <w:rsid w:val="00FE67E2"/>
    <w:rsid w:val="00FE701E"/>
    <w:rsid w:val="00FF0499"/>
    <w:rsid w:val="00FF087D"/>
    <w:rsid w:val="00FF0BB0"/>
    <w:rsid w:val="00FF2736"/>
    <w:rsid w:val="00FF31E4"/>
    <w:rsid w:val="00FF3947"/>
    <w:rsid w:val="00FF686B"/>
    <w:rsid w:val="00FF69B5"/>
    <w:rsid w:val="00FF6A28"/>
    <w:rsid w:val="00FF7A40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4676F"/>
  <w15:chartTrackingRefBased/>
  <w15:docId w15:val="{7AAF5CE2-BF58-40E1-B5DB-DB31968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80"/>
  </w:style>
  <w:style w:type="paragraph" w:styleId="Footer">
    <w:name w:val="footer"/>
    <w:basedOn w:val="Normal"/>
    <w:link w:val="Foot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605</Words>
  <Characters>3215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Callaghan</dc:creator>
  <cp:keywords/>
  <dc:description/>
  <cp:lastModifiedBy>Liz Callaghan</cp:lastModifiedBy>
  <cp:revision>88</cp:revision>
  <dcterms:created xsi:type="dcterms:W3CDTF">2024-07-26T19:21:00Z</dcterms:created>
  <dcterms:modified xsi:type="dcterms:W3CDTF">2024-08-06T15:39:00Z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4d6f7871a17085e7d8fb2e9b1271fef5608ec96ba96dcd0f92f78da6677bf5a9</vt:lpwstr>
  </property>
</Properties>
</file>